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6F506" w14:textId="77777777" w:rsidR="004B6253" w:rsidRDefault="00D67F2E">
      <w:pPr>
        <w:spacing w:after="107"/>
        <w:ind w:left="63" w:firstLine="0"/>
        <w:jc w:val="center"/>
        <w:rPr>
          <w:rFonts w:ascii="Calibri" w:eastAsia="Calibri" w:hAnsi="Calibri" w:cs="Calibri"/>
          <w:sz w:val="22"/>
        </w:rPr>
      </w:pPr>
      <w:r>
        <w:rPr>
          <w:noProof/>
        </w:rPr>
        <w:drawing>
          <wp:inline distT="0" distB="0" distL="0" distR="0" wp14:anchorId="3C283E9C" wp14:editId="6EF6B8DE">
            <wp:extent cx="1638300" cy="1085850"/>
            <wp:effectExtent l="0" t="0" r="0" b="0"/>
            <wp:docPr id="154" name="Picture 154"/>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a:blip r:embed="rId8"/>
                    <a:stretch>
                      <a:fillRect/>
                    </a:stretch>
                  </pic:blipFill>
                  <pic:spPr>
                    <a:xfrm>
                      <a:off x="0" y="0"/>
                      <a:ext cx="1638300" cy="1085850"/>
                    </a:xfrm>
                    <a:prstGeom prst="rect">
                      <a:avLst/>
                    </a:prstGeom>
                  </pic:spPr>
                </pic:pic>
              </a:graphicData>
            </a:graphic>
          </wp:inline>
        </w:drawing>
      </w:r>
      <w:r>
        <w:rPr>
          <w:rFonts w:ascii="Calibri" w:eastAsia="Calibri" w:hAnsi="Calibri" w:cs="Calibri"/>
          <w:sz w:val="22"/>
        </w:rPr>
        <w:t xml:space="preserve"> </w:t>
      </w:r>
    </w:p>
    <w:p w14:paraId="3DC94685" w14:textId="77777777" w:rsidR="00F422BC" w:rsidRDefault="00F422BC">
      <w:pPr>
        <w:spacing w:after="107"/>
        <w:ind w:left="63" w:firstLine="0"/>
        <w:jc w:val="center"/>
      </w:pPr>
    </w:p>
    <w:p w14:paraId="39A2F81D" w14:textId="6DEE5014" w:rsidR="007253EB" w:rsidRDefault="007253EB" w:rsidP="007253EB">
      <w:pPr>
        <w:spacing w:after="174"/>
        <w:ind w:left="0" w:right="305" w:firstLine="0"/>
        <w:jc w:val="center"/>
        <w:rPr>
          <w:b/>
          <w:sz w:val="24"/>
        </w:rPr>
      </w:pPr>
      <w:r w:rsidRPr="00344D27">
        <w:rPr>
          <w:b/>
          <w:sz w:val="24"/>
        </w:rPr>
        <w:t xml:space="preserve">Minutes of the </w:t>
      </w:r>
      <w:r>
        <w:rPr>
          <w:b/>
          <w:sz w:val="24"/>
        </w:rPr>
        <w:t xml:space="preserve">Annual General </w:t>
      </w:r>
      <w:r w:rsidR="005F0F16" w:rsidRPr="0036243C">
        <w:rPr>
          <w:b/>
          <w:color w:val="auto"/>
          <w:sz w:val="24"/>
        </w:rPr>
        <w:t>M</w:t>
      </w:r>
      <w:r w:rsidRPr="00344D27">
        <w:rPr>
          <w:b/>
          <w:sz w:val="24"/>
        </w:rPr>
        <w:t xml:space="preserve">eeting of FoH&amp;RV </w:t>
      </w:r>
    </w:p>
    <w:p w14:paraId="7CB32AC6" w14:textId="68266A15" w:rsidR="007253EB" w:rsidRPr="00344D27" w:rsidRDefault="00F51B4F" w:rsidP="007253EB">
      <w:pPr>
        <w:spacing w:after="174"/>
        <w:ind w:left="0" w:right="305" w:firstLine="0"/>
        <w:jc w:val="center"/>
      </w:pPr>
      <w:r>
        <w:rPr>
          <w:b/>
          <w:sz w:val="24"/>
        </w:rPr>
        <w:t>Tuesday 14th</w:t>
      </w:r>
      <w:r w:rsidR="007253EB">
        <w:rPr>
          <w:b/>
          <w:sz w:val="24"/>
        </w:rPr>
        <w:t xml:space="preserve"> </w:t>
      </w:r>
      <w:r>
        <w:rPr>
          <w:b/>
          <w:sz w:val="24"/>
        </w:rPr>
        <w:t>March 2023</w:t>
      </w:r>
      <w:r w:rsidR="007253EB">
        <w:rPr>
          <w:b/>
          <w:sz w:val="24"/>
        </w:rPr>
        <w:t xml:space="preserve"> – </w:t>
      </w:r>
      <w:r>
        <w:rPr>
          <w:b/>
          <w:sz w:val="24"/>
        </w:rPr>
        <w:t>7:30</w:t>
      </w:r>
      <w:r w:rsidR="007253EB">
        <w:rPr>
          <w:b/>
          <w:sz w:val="24"/>
        </w:rPr>
        <w:t xml:space="preserve">pm </w:t>
      </w:r>
    </w:p>
    <w:p w14:paraId="007CEDD6" w14:textId="7E670AFB" w:rsidR="007253EB" w:rsidRDefault="00F51B4F" w:rsidP="00F51B4F">
      <w:pPr>
        <w:spacing w:after="170"/>
        <w:ind w:right="2"/>
        <w:rPr>
          <w:b/>
          <w:sz w:val="24"/>
        </w:rPr>
      </w:pPr>
      <w:r>
        <w:rPr>
          <w:b/>
          <w:sz w:val="24"/>
        </w:rPr>
        <w:t xml:space="preserve">          </w:t>
      </w:r>
      <w:r w:rsidR="007253EB">
        <w:rPr>
          <w:b/>
          <w:sz w:val="24"/>
        </w:rPr>
        <w:t>H</w:t>
      </w:r>
      <w:r w:rsidR="007253EB" w:rsidRPr="00344D27">
        <w:rPr>
          <w:b/>
          <w:sz w:val="24"/>
        </w:rPr>
        <w:t xml:space="preserve">eld </w:t>
      </w:r>
      <w:r>
        <w:rPr>
          <w:b/>
          <w:sz w:val="24"/>
        </w:rPr>
        <w:t xml:space="preserve">in the SNAC room </w:t>
      </w:r>
      <w:r w:rsidR="007253EB" w:rsidRPr="00344D27">
        <w:rPr>
          <w:b/>
          <w:sz w:val="24"/>
        </w:rPr>
        <w:t xml:space="preserve">at the Hollinswood </w:t>
      </w:r>
      <w:r>
        <w:rPr>
          <w:b/>
          <w:sz w:val="24"/>
        </w:rPr>
        <w:t>Pavilion Community Centre</w:t>
      </w:r>
    </w:p>
    <w:p w14:paraId="6DA3443D" w14:textId="77777777" w:rsidR="00F422BC" w:rsidRPr="00344D27" w:rsidRDefault="00F422BC" w:rsidP="007253EB">
      <w:pPr>
        <w:spacing w:after="170"/>
        <w:ind w:left="720" w:right="2" w:firstLine="720"/>
      </w:pPr>
    </w:p>
    <w:p w14:paraId="165385EE" w14:textId="6B804F56" w:rsidR="00DA5EC1" w:rsidRDefault="00D67F2E" w:rsidP="00DA5EC1">
      <w:pPr>
        <w:tabs>
          <w:tab w:val="center" w:pos="5603"/>
        </w:tabs>
        <w:spacing w:after="0"/>
        <w:ind w:left="1843" w:hanging="1858"/>
        <w:rPr>
          <w:szCs w:val="20"/>
        </w:rPr>
      </w:pPr>
      <w:r w:rsidRPr="007253EB">
        <w:rPr>
          <w:b/>
          <w:sz w:val="22"/>
        </w:rPr>
        <w:t>In Attendance</w:t>
      </w:r>
      <w:r w:rsidR="00E44C6C">
        <w:rPr>
          <w:b/>
          <w:sz w:val="24"/>
        </w:rPr>
        <w:t xml:space="preserve">:    </w:t>
      </w:r>
      <w:r w:rsidR="00DA5EC1">
        <w:rPr>
          <w:b/>
          <w:sz w:val="24"/>
        </w:rPr>
        <w:t xml:space="preserve"> </w:t>
      </w:r>
      <w:r w:rsidR="00F71030">
        <w:rPr>
          <w:szCs w:val="20"/>
        </w:rPr>
        <w:t xml:space="preserve">C Turley (CT), </w:t>
      </w:r>
      <w:r w:rsidR="00E44C6C" w:rsidRPr="00E44C6C">
        <w:rPr>
          <w:szCs w:val="20"/>
        </w:rPr>
        <w:t>S Unwin</w:t>
      </w:r>
      <w:r w:rsidR="00DA5EC1">
        <w:rPr>
          <w:szCs w:val="20"/>
        </w:rPr>
        <w:t xml:space="preserve"> (SU)</w:t>
      </w:r>
      <w:r w:rsidRPr="00E44C6C">
        <w:rPr>
          <w:szCs w:val="20"/>
        </w:rPr>
        <w:t xml:space="preserve">, </w:t>
      </w:r>
      <w:r w:rsidR="00F71030">
        <w:rPr>
          <w:szCs w:val="20"/>
        </w:rPr>
        <w:t xml:space="preserve">H Unwin (HU), </w:t>
      </w:r>
      <w:r w:rsidRPr="00E44C6C">
        <w:rPr>
          <w:szCs w:val="20"/>
        </w:rPr>
        <w:t>G Johnson</w:t>
      </w:r>
      <w:r w:rsidR="00DA5EC1">
        <w:rPr>
          <w:szCs w:val="20"/>
        </w:rPr>
        <w:t xml:space="preserve"> (GJ)</w:t>
      </w:r>
      <w:r w:rsidRPr="00E44C6C">
        <w:rPr>
          <w:szCs w:val="20"/>
        </w:rPr>
        <w:t>, L Seabury</w:t>
      </w:r>
      <w:r w:rsidR="00DA5EC1">
        <w:rPr>
          <w:szCs w:val="20"/>
        </w:rPr>
        <w:t xml:space="preserve"> (LS)</w:t>
      </w:r>
      <w:r w:rsidR="00F71030">
        <w:rPr>
          <w:szCs w:val="20"/>
        </w:rPr>
        <w:t xml:space="preserve">, </w:t>
      </w:r>
    </w:p>
    <w:p w14:paraId="25C28A0F" w14:textId="1CE4260D" w:rsidR="00856713" w:rsidRPr="00E44C6C" w:rsidRDefault="00DA5EC1" w:rsidP="00DA5EC1">
      <w:pPr>
        <w:tabs>
          <w:tab w:val="center" w:pos="5603"/>
        </w:tabs>
        <w:spacing w:after="0"/>
        <w:ind w:left="1843" w:hanging="1858"/>
        <w:rPr>
          <w:szCs w:val="20"/>
        </w:rPr>
      </w:pPr>
      <w:r>
        <w:rPr>
          <w:szCs w:val="20"/>
        </w:rPr>
        <w:tab/>
      </w:r>
      <w:r w:rsidR="00E44C6C">
        <w:rPr>
          <w:szCs w:val="20"/>
        </w:rPr>
        <w:t>D Deakin</w:t>
      </w:r>
      <w:r>
        <w:rPr>
          <w:szCs w:val="20"/>
        </w:rPr>
        <w:t xml:space="preserve"> (DD)</w:t>
      </w:r>
      <w:r w:rsidR="00E44C6C">
        <w:rPr>
          <w:szCs w:val="20"/>
        </w:rPr>
        <w:t>,</w:t>
      </w:r>
      <w:r w:rsidR="00F71030">
        <w:rPr>
          <w:szCs w:val="20"/>
        </w:rPr>
        <w:t xml:space="preserve"> </w:t>
      </w:r>
    </w:p>
    <w:p w14:paraId="1FF2E6E9" w14:textId="77777777" w:rsidR="00E44C6C" w:rsidRPr="00E44C6C" w:rsidRDefault="00E44C6C" w:rsidP="007A17E8">
      <w:pPr>
        <w:spacing w:after="0" w:line="400" w:lineRule="auto"/>
        <w:ind w:left="0" w:right="995" w:firstLine="0"/>
        <w:rPr>
          <w:b/>
          <w:sz w:val="16"/>
          <w:szCs w:val="16"/>
        </w:rPr>
      </w:pPr>
    </w:p>
    <w:p w14:paraId="67EF9DB6" w14:textId="3B098F19" w:rsidR="004B6253" w:rsidRDefault="007253EB" w:rsidP="007A17E8">
      <w:pPr>
        <w:spacing w:after="0" w:line="400" w:lineRule="auto"/>
        <w:ind w:left="0" w:right="995" w:firstLine="0"/>
      </w:pPr>
      <w:r>
        <w:rPr>
          <w:b/>
          <w:sz w:val="24"/>
        </w:rPr>
        <w:t>2</w:t>
      </w:r>
      <w:r w:rsidR="009B669D">
        <w:rPr>
          <w:b/>
          <w:sz w:val="24"/>
        </w:rPr>
        <w:t>3</w:t>
      </w:r>
      <w:r>
        <w:rPr>
          <w:b/>
          <w:sz w:val="24"/>
        </w:rPr>
        <w:t xml:space="preserve">/001 </w:t>
      </w:r>
      <w:r w:rsidR="00E44C6C">
        <w:rPr>
          <w:b/>
          <w:sz w:val="24"/>
        </w:rPr>
        <w:t xml:space="preserve">Chairman’s </w:t>
      </w:r>
      <w:r w:rsidR="00D67F2E">
        <w:rPr>
          <w:b/>
          <w:sz w:val="24"/>
        </w:rPr>
        <w:t>Welcome</w:t>
      </w:r>
      <w:r w:rsidR="00DA5EC1">
        <w:rPr>
          <w:b/>
          <w:sz w:val="24"/>
        </w:rPr>
        <w:t xml:space="preserve"> and Apologies</w:t>
      </w:r>
      <w:r w:rsidR="00D67F2E">
        <w:rPr>
          <w:b/>
          <w:sz w:val="24"/>
        </w:rPr>
        <w:t xml:space="preserve">: </w:t>
      </w:r>
      <w:r w:rsidR="00D67F2E">
        <w:rPr>
          <w:b/>
          <w:sz w:val="24"/>
        </w:rPr>
        <w:tab/>
        <w:t xml:space="preserve"> </w:t>
      </w:r>
    </w:p>
    <w:p w14:paraId="2CCF0FC4" w14:textId="7681FF1C" w:rsidR="00F60BA3" w:rsidRDefault="00564F62" w:rsidP="00F60BA3">
      <w:pPr>
        <w:spacing w:after="0"/>
        <w:ind w:left="-5"/>
      </w:pPr>
      <w:r>
        <w:t>CT</w:t>
      </w:r>
      <w:r w:rsidR="00D67F2E">
        <w:t xml:space="preserve">, Chairman, opened the meeting </w:t>
      </w:r>
      <w:r w:rsidR="00E44C6C">
        <w:t xml:space="preserve">on time and </w:t>
      </w:r>
      <w:r w:rsidR="00D67F2E">
        <w:t>thanked everyone for attending</w:t>
      </w:r>
      <w:r w:rsidR="0059748B">
        <w:t xml:space="preserve"> on a cold evening. </w:t>
      </w:r>
    </w:p>
    <w:p w14:paraId="25A0BC4E" w14:textId="692DA638" w:rsidR="004B6253" w:rsidRDefault="00DA5EC1" w:rsidP="00F60BA3">
      <w:pPr>
        <w:spacing w:after="0"/>
        <w:ind w:left="-5"/>
      </w:pPr>
      <w:r w:rsidRPr="00DA5EC1">
        <w:rPr>
          <w:szCs w:val="20"/>
        </w:rPr>
        <w:t>Apologies were received from</w:t>
      </w:r>
      <w:r>
        <w:rPr>
          <w:szCs w:val="20"/>
        </w:rPr>
        <w:t xml:space="preserve">: </w:t>
      </w:r>
      <w:r w:rsidR="008F1BD4">
        <w:rPr>
          <w:szCs w:val="20"/>
        </w:rPr>
        <w:t xml:space="preserve"> K Baker (KB), </w:t>
      </w:r>
      <w:r w:rsidR="0059748B">
        <w:rPr>
          <w:szCs w:val="20"/>
        </w:rPr>
        <w:t>R</w:t>
      </w:r>
      <w:r w:rsidR="008F1BD4">
        <w:rPr>
          <w:szCs w:val="20"/>
        </w:rPr>
        <w:t xml:space="preserve"> Hunt</w:t>
      </w:r>
      <w:r w:rsidR="0059748B">
        <w:rPr>
          <w:szCs w:val="20"/>
        </w:rPr>
        <w:t xml:space="preserve"> (R</w:t>
      </w:r>
      <w:r w:rsidR="008F1BD4">
        <w:rPr>
          <w:szCs w:val="20"/>
        </w:rPr>
        <w:t>H</w:t>
      </w:r>
      <w:r w:rsidR="0059748B">
        <w:rPr>
          <w:szCs w:val="20"/>
        </w:rPr>
        <w:t>), Sophia Vaughan-Hodkinson (SV-H)</w:t>
      </w:r>
      <w:r w:rsidR="00AD616B">
        <w:rPr>
          <w:szCs w:val="20"/>
        </w:rPr>
        <w:t>,</w:t>
      </w:r>
      <w:r w:rsidR="0059748B">
        <w:rPr>
          <w:szCs w:val="20"/>
        </w:rPr>
        <w:t xml:space="preserve"> Ben </w:t>
      </w:r>
      <w:r w:rsidR="008F1BD4">
        <w:rPr>
          <w:szCs w:val="20"/>
        </w:rPr>
        <w:t>Holloway</w:t>
      </w:r>
      <w:r w:rsidR="0059748B">
        <w:rPr>
          <w:szCs w:val="20"/>
        </w:rPr>
        <w:t xml:space="preserve"> (B</w:t>
      </w:r>
      <w:r w:rsidR="008F1BD4">
        <w:rPr>
          <w:szCs w:val="20"/>
        </w:rPr>
        <w:t>io Team)</w:t>
      </w:r>
      <w:r w:rsidR="00AD616B">
        <w:rPr>
          <w:szCs w:val="20"/>
        </w:rPr>
        <w:t>,</w:t>
      </w:r>
      <w:r w:rsidR="0059748B">
        <w:rPr>
          <w:szCs w:val="20"/>
        </w:rPr>
        <w:t xml:space="preserve"> C Prescott (CP</w:t>
      </w:r>
      <w:r w:rsidR="008F1BD4">
        <w:rPr>
          <w:szCs w:val="20"/>
        </w:rPr>
        <w:t>)</w:t>
      </w:r>
      <w:r w:rsidR="00AD616B">
        <w:rPr>
          <w:szCs w:val="20"/>
        </w:rPr>
        <w:t>.</w:t>
      </w:r>
    </w:p>
    <w:p w14:paraId="63827646" w14:textId="77777777" w:rsidR="00F60BA3" w:rsidRDefault="00F60BA3" w:rsidP="00564F62">
      <w:pPr>
        <w:spacing w:after="130"/>
        <w:ind w:left="-5"/>
        <w:rPr>
          <w:b/>
          <w:sz w:val="24"/>
        </w:rPr>
      </w:pPr>
    </w:p>
    <w:p w14:paraId="79C343B1" w14:textId="7DC811D7" w:rsidR="00564F62" w:rsidRDefault="00564F62" w:rsidP="00564F62">
      <w:pPr>
        <w:spacing w:after="130"/>
        <w:ind w:left="-5"/>
      </w:pPr>
      <w:r>
        <w:rPr>
          <w:b/>
          <w:sz w:val="24"/>
        </w:rPr>
        <w:t>2</w:t>
      </w:r>
      <w:r w:rsidR="009B669D">
        <w:rPr>
          <w:b/>
          <w:sz w:val="24"/>
        </w:rPr>
        <w:t>3</w:t>
      </w:r>
      <w:r>
        <w:rPr>
          <w:b/>
          <w:sz w:val="24"/>
        </w:rPr>
        <w:t>/002 Confirm</w:t>
      </w:r>
      <w:r w:rsidR="005F0F16" w:rsidRPr="0036243C">
        <w:rPr>
          <w:b/>
          <w:color w:val="auto"/>
          <w:sz w:val="24"/>
        </w:rPr>
        <w:t>ation</w:t>
      </w:r>
      <w:r>
        <w:rPr>
          <w:b/>
          <w:sz w:val="24"/>
        </w:rPr>
        <w:t xml:space="preserve"> of Officers for 202</w:t>
      </w:r>
      <w:r w:rsidR="0059748B">
        <w:rPr>
          <w:b/>
          <w:sz w:val="24"/>
        </w:rPr>
        <w:t>3</w:t>
      </w:r>
      <w:r>
        <w:rPr>
          <w:b/>
          <w:sz w:val="24"/>
        </w:rPr>
        <w:t xml:space="preserve">: </w:t>
      </w:r>
    </w:p>
    <w:p w14:paraId="1D38332F" w14:textId="03422E4F" w:rsidR="00564F62" w:rsidRDefault="00564F62">
      <w:pPr>
        <w:spacing w:after="130"/>
        <w:ind w:left="-5"/>
        <w:rPr>
          <w:szCs w:val="20"/>
        </w:rPr>
      </w:pPr>
      <w:r w:rsidRPr="00564F62">
        <w:rPr>
          <w:szCs w:val="20"/>
        </w:rPr>
        <w:t xml:space="preserve">CT </w:t>
      </w:r>
      <w:r w:rsidR="00F60BA3">
        <w:rPr>
          <w:szCs w:val="20"/>
        </w:rPr>
        <w:t xml:space="preserve">referred to the existing list of </w:t>
      </w:r>
      <w:r w:rsidR="005F0F16" w:rsidRPr="0036243C">
        <w:rPr>
          <w:color w:val="auto"/>
          <w:szCs w:val="20"/>
        </w:rPr>
        <w:t>o</w:t>
      </w:r>
      <w:r w:rsidR="00F60BA3" w:rsidRPr="0036243C">
        <w:rPr>
          <w:color w:val="auto"/>
          <w:szCs w:val="20"/>
        </w:rPr>
        <w:t>f</w:t>
      </w:r>
      <w:r w:rsidR="00F60BA3">
        <w:rPr>
          <w:szCs w:val="20"/>
        </w:rPr>
        <w:t xml:space="preserve">ficers and </w:t>
      </w:r>
      <w:r w:rsidRPr="00564F62">
        <w:rPr>
          <w:szCs w:val="20"/>
        </w:rPr>
        <w:t xml:space="preserve">called for nominations for the various </w:t>
      </w:r>
      <w:r w:rsidR="005F0F16" w:rsidRPr="0036243C">
        <w:rPr>
          <w:color w:val="auto"/>
          <w:szCs w:val="20"/>
        </w:rPr>
        <w:t>position</w:t>
      </w:r>
      <w:r>
        <w:rPr>
          <w:szCs w:val="20"/>
        </w:rPr>
        <w:t>s o</w:t>
      </w:r>
      <w:r w:rsidR="005F0F16" w:rsidRPr="0036243C">
        <w:rPr>
          <w:color w:val="auto"/>
          <w:szCs w:val="20"/>
        </w:rPr>
        <w:t>n</w:t>
      </w:r>
      <w:r w:rsidRPr="0036243C">
        <w:rPr>
          <w:color w:val="auto"/>
          <w:szCs w:val="20"/>
        </w:rPr>
        <w:t xml:space="preserve"> </w:t>
      </w:r>
      <w:r>
        <w:rPr>
          <w:szCs w:val="20"/>
        </w:rPr>
        <w:t xml:space="preserve">the Management Committee which were seconded and agreed </w:t>
      </w:r>
      <w:r w:rsidR="00F71030" w:rsidRPr="0036243C">
        <w:rPr>
          <w:color w:val="auto"/>
          <w:szCs w:val="20"/>
        </w:rPr>
        <w:t>(</w:t>
      </w:r>
      <w:r w:rsidR="005F0F16" w:rsidRPr="0036243C">
        <w:rPr>
          <w:color w:val="auto"/>
          <w:szCs w:val="20"/>
        </w:rPr>
        <w:t>b</w:t>
      </w:r>
      <w:r w:rsidR="00F71030">
        <w:rPr>
          <w:szCs w:val="20"/>
        </w:rPr>
        <w:t>y members vote</w:t>
      </w:r>
      <w:r>
        <w:rPr>
          <w:szCs w:val="20"/>
        </w:rPr>
        <w:t xml:space="preserve"> w</w:t>
      </w:r>
      <w:r w:rsidR="00F71030">
        <w:rPr>
          <w:szCs w:val="20"/>
        </w:rPr>
        <w:t>h</w:t>
      </w:r>
      <w:r>
        <w:rPr>
          <w:szCs w:val="20"/>
        </w:rPr>
        <w:t>ere necessary</w:t>
      </w:r>
      <w:r w:rsidR="00F71030">
        <w:rPr>
          <w:szCs w:val="20"/>
        </w:rPr>
        <w:t>).</w:t>
      </w:r>
      <w:r>
        <w:rPr>
          <w:szCs w:val="20"/>
        </w:rPr>
        <w:t xml:space="preserve"> The table below shows the necessary </w:t>
      </w:r>
      <w:r w:rsidR="00EE163A">
        <w:rPr>
          <w:szCs w:val="20"/>
        </w:rPr>
        <w:t xml:space="preserve">details. </w:t>
      </w:r>
    </w:p>
    <w:tbl>
      <w:tblPr>
        <w:tblStyle w:val="TableGrid0"/>
        <w:tblW w:w="0" w:type="auto"/>
        <w:tblInd w:w="-5" w:type="dxa"/>
        <w:tblLook w:val="04A0" w:firstRow="1" w:lastRow="0" w:firstColumn="1" w:lastColumn="0" w:noHBand="0" w:noVBand="1"/>
      </w:tblPr>
      <w:tblGrid>
        <w:gridCol w:w="2334"/>
        <w:gridCol w:w="2335"/>
        <w:gridCol w:w="1143"/>
        <w:gridCol w:w="1276"/>
      </w:tblGrid>
      <w:tr w:rsidR="00564F62" w14:paraId="5B5B35F5" w14:textId="77777777" w:rsidTr="00CA1BCC">
        <w:trPr>
          <w:trHeight w:val="57"/>
        </w:trPr>
        <w:tc>
          <w:tcPr>
            <w:tcW w:w="2334" w:type="dxa"/>
            <w:shd w:val="clear" w:color="auto" w:fill="F2F2F2" w:themeFill="background1" w:themeFillShade="F2"/>
          </w:tcPr>
          <w:p w14:paraId="2B2E2E18" w14:textId="4D1AD72B" w:rsidR="00564F62" w:rsidRPr="00CA1BCC" w:rsidRDefault="00564F62">
            <w:pPr>
              <w:spacing w:after="130"/>
              <w:ind w:left="0" w:firstLine="0"/>
              <w:rPr>
                <w:b/>
                <w:szCs w:val="20"/>
              </w:rPr>
            </w:pPr>
            <w:r w:rsidRPr="00CA1BCC">
              <w:rPr>
                <w:b/>
                <w:szCs w:val="20"/>
              </w:rPr>
              <w:t xml:space="preserve">Role </w:t>
            </w:r>
          </w:p>
        </w:tc>
        <w:tc>
          <w:tcPr>
            <w:tcW w:w="2335" w:type="dxa"/>
            <w:shd w:val="clear" w:color="auto" w:fill="F2F2F2" w:themeFill="background1" w:themeFillShade="F2"/>
          </w:tcPr>
          <w:p w14:paraId="25AB26C4" w14:textId="14ED8D90" w:rsidR="00564F62" w:rsidRPr="00CA1BCC" w:rsidRDefault="00564F62">
            <w:pPr>
              <w:spacing w:after="130"/>
              <w:ind w:left="0" w:firstLine="0"/>
              <w:rPr>
                <w:b/>
                <w:szCs w:val="20"/>
              </w:rPr>
            </w:pPr>
            <w:r w:rsidRPr="00CA1BCC">
              <w:rPr>
                <w:b/>
                <w:szCs w:val="20"/>
              </w:rPr>
              <w:t xml:space="preserve">Officer </w:t>
            </w:r>
          </w:p>
        </w:tc>
        <w:tc>
          <w:tcPr>
            <w:tcW w:w="1143" w:type="dxa"/>
            <w:shd w:val="clear" w:color="auto" w:fill="F2F2F2" w:themeFill="background1" w:themeFillShade="F2"/>
          </w:tcPr>
          <w:p w14:paraId="31FAE1BB" w14:textId="4C6C0AF1" w:rsidR="00564F62" w:rsidRPr="00CA1BCC" w:rsidRDefault="00564F62">
            <w:pPr>
              <w:spacing w:after="130"/>
              <w:ind w:left="0" w:firstLine="0"/>
              <w:rPr>
                <w:b/>
                <w:szCs w:val="20"/>
              </w:rPr>
            </w:pPr>
            <w:r w:rsidRPr="00CA1BCC">
              <w:rPr>
                <w:b/>
                <w:szCs w:val="20"/>
              </w:rPr>
              <w:t>Prop</w:t>
            </w:r>
            <w:r w:rsidR="00C810B2" w:rsidRPr="00CA1BCC">
              <w:rPr>
                <w:b/>
                <w:szCs w:val="20"/>
              </w:rPr>
              <w:t>o</w:t>
            </w:r>
            <w:r w:rsidRPr="00CA1BCC">
              <w:rPr>
                <w:b/>
                <w:szCs w:val="20"/>
              </w:rPr>
              <w:t xml:space="preserve">sed </w:t>
            </w:r>
          </w:p>
        </w:tc>
        <w:tc>
          <w:tcPr>
            <w:tcW w:w="1276" w:type="dxa"/>
            <w:shd w:val="clear" w:color="auto" w:fill="F2F2F2" w:themeFill="background1" w:themeFillShade="F2"/>
          </w:tcPr>
          <w:p w14:paraId="00B28314" w14:textId="0105FD44" w:rsidR="00564F62" w:rsidRPr="00CA1BCC" w:rsidRDefault="00564F62">
            <w:pPr>
              <w:spacing w:after="130"/>
              <w:ind w:left="0" w:firstLine="0"/>
              <w:rPr>
                <w:b/>
                <w:szCs w:val="20"/>
              </w:rPr>
            </w:pPr>
            <w:r w:rsidRPr="00CA1BCC">
              <w:rPr>
                <w:b/>
                <w:szCs w:val="20"/>
              </w:rPr>
              <w:t xml:space="preserve">Seconded </w:t>
            </w:r>
          </w:p>
        </w:tc>
      </w:tr>
      <w:tr w:rsidR="00564F62" w14:paraId="27549180" w14:textId="77777777" w:rsidTr="00C810B2">
        <w:trPr>
          <w:trHeight w:val="185"/>
        </w:trPr>
        <w:tc>
          <w:tcPr>
            <w:tcW w:w="2334" w:type="dxa"/>
          </w:tcPr>
          <w:p w14:paraId="5531F1D6" w14:textId="20CB8DEB" w:rsidR="00564F62" w:rsidRDefault="00564F62" w:rsidP="00C810B2">
            <w:pPr>
              <w:spacing w:after="0"/>
              <w:ind w:left="0" w:firstLine="0"/>
              <w:rPr>
                <w:szCs w:val="20"/>
              </w:rPr>
            </w:pPr>
            <w:r>
              <w:rPr>
                <w:szCs w:val="20"/>
              </w:rPr>
              <w:t xml:space="preserve">Chairman </w:t>
            </w:r>
          </w:p>
        </w:tc>
        <w:tc>
          <w:tcPr>
            <w:tcW w:w="2335" w:type="dxa"/>
          </w:tcPr>
          <w:p w14:paraId="78179161" w14:textId="2D867882" w:rsidR="00564F62" w:rsidRDefault="00C810B2" w:rsidP="00C810B2">
            <w:pPr>
              <w:spacing w:after="0"/>
              <w:ind w:left="0" w:firstLine="0"/>
              <w:rPr>
                <w:szCs w:val="20"/>
              </w:rPr>
            </w:pPr>
            <w:r>
              <w:rPr>
                <w:szCs w:val="20"/>
              </w:rPr>
              <w:t xml:space="preserve">Chris Turley </w:t>
            </w:r>
          </w:p>
        </w:tc>
        <w:tc>
          <w:tcPr>
            <w:tcW w:w="1143" w:type="dxa"/>
          </w:tcPr>
          <w:p w14:paraId="3B3132FF" w14:textId="21EC58C1" w:rsidR="00564F62" w:rsidRDefault="00A607CA" w:rsidP="00CA1BCC">
            <w:pPr>
              <w:spacing w:after="0"/>
              <w:ind w:left="0" w:firstLine="0"/>
              <w:jc w:val="center"/>
              <w:rPr>
                <w:szCs w:val="20"/>
              </w:rPr>
            </w:pPr>
            <w:r>
              <w:rPr>
                <w:szCs w:val="20"/>
              </w:rPr>
              <w:t>HU</w:t>
            </w:r>
          </w:p>
        </w:tc>
        <w:tc>
          <w:tcPr>
            <w:tcW w:w="1276" w:type="dxa"/>
          </w:tcPr>
          <w:p w14:paraId="697E24BF" w14:textId="5109E16C" w:rsidR="00564F62" w:rsidRDefault="008F1BD4" w:rsidP="00CA1BCC">
            <w:pPr>
              <w:spacing w:after="0"/>
              <w:ind w:left="0" w:firstLine="0"/>
              <w:jc w:val="center"/>
              <w:rPr>
                <w:szCs w:val="20"/>
              </w:rPr>
            </w:pPr>
            <w:r>
              <w:rPr>
                <w:szCs w:val="20"/>
              </w:rPr>
              <w:t>SU</w:t>
            </w:r>
          </w:p>
        </w:tc>
      </w:tr>
      <w:tr w:rsidR="00564F62" w14:paraId="11170527" w14:textId="77777777" w:rsidTr="008F1BD4">
        <w:trPr>
          <w:trHeight w:val="240"/>
        </w:trPr>
        <w:tc>
          <w:tcPr>
            <w:tcW w:w="2334" w:type="dxa"/>
          </w:tcPr>
          <w:p w14:paraId="725E945E" w14:textId="296E83D1" w:rsidR="00564F62" w:rsidRDefault="00564F62" w:rsidP="00C810B2">
            <w:pPr>
              <w:spacing w:after="0"/>
              <w:ind w:left="0" w:firstLine="0"/>
              <w:rPr>
                <w:szCs w:val="20"/>
              </w:rPr>
            </w:pPr>
            <w:r>
              <w:rPr>
                <w:szCs w:val="20"/>
              </w:rPr>
              <w:t xml:space="preserve">Vice Chairman </w:t>
            </w:r>
          </w:p>
        </w:tc>
        <w:tc>
          <w:tcPr>
            <w:tcW w:w="2335" w:type="dxa"/>
          </w:tcPr>
          <w:p w14:paraId="316ED52F" w14:textId="62BBB84E" w:rsidR="00564F62" w:rsidRDefault="00C810B2" w:rsidP="00C810B2">
            <w:pPr>
              <w:spacing w:after="0"/>
              <w:ind w:left="0" w:firstLine="0"/>
              <w:rPr>
                <w:szCs w:val="20"/>
              </w:rPr>
            </w:pPr>
            <w:r>
              <w:rPr>
                <w:szCs w:val="20"/>
              </w:rPr>
              <w:t>Harvey Unwin</w:t>
            </w:r>
          </w:p>
        </w:tc>
        <w:tc>
          <w:tcPr>
            <w:tcW w:w="1143" w:type="dxa"/>
          </w:tcPr>
          <w:p w14:paraId="03F52972" w14:textId="0E4C5E87" w:rsidR="00564F62" w:rsidRDefault="008F1BD4" w:rsidP="00CA1BCC">
            <w:pPr>
              <w:spacing w:after="0"/>
              <w:ind w:left="0" w:firstLine="0"/>
              <w:jc w:val="center"/>
              <w:rPr>
                <w:szCs w:val="20"/>
              </w:rPr>
            </w:pPr>
            <w:r>
              <w:rPr>
                <w:szCs w:val="20"/>
              </w:rPr>
              <w:t>GJ</w:t>
            </w:r>
          </w:p>
        </w:tc>
        <w:tc>
          <w:tcPr>
            <w:tcW w:w="1276" w:type="dxa"/>
          </w:tcPr>
          <w:p w14:paraId="6F43A4D2" w14:textId="165F9FA6" w:rsidR="00564F62" w:rsidRDefault="008F1BD4" w:rsidP="00CA1BCC">
            <w:pPr>
              <w:spacing w:after="0"/>
              <w:ind w:left="0" w:firstLine="0"/>
              <w:jc w:val="center"/>
              <w:rPr>
                <w:szCs w:val="20"/>
              </w:rPr>
            </w:pPr>
            <w:r>
              <w:rPr>
                <w:szCs w:val="20"/>
              </w:rPr>
              <w:t>LS</w:t>
            </w:r>
          </w:p>
        </w:tc>
      </w:tr>
      <w:tr w:rsidR="00564F62" w14:paraId="67FE4830" w14:textId="77777777" w:rsidTr="00C810B2">
        <w:trPr>
          <w:trHeight w:val="57"/>
        </w:trPr>
        <w:tc>
          <w:tcPr>
            <w:tcW w:w="2334" w:type="dxa"/>
          </w:tcPr>
          <w:p w14:paraId="3B2D5C32" w14:textId="2FA8A9DB" w:rsidR="00564F62" w:rsidRDefault="00564F62" w:rsidP="00C810B2">
            <w:pPr>
              <w:spacing w:after="0"/>
              <w:ind w:left="0" w:firstLine="0"/>
              <w:rPr>
                <w:szCs w:val="20"/>
              </w:rPr>
            </w:pPr>
            <w:r>
              <w:rPr>
                <w:szCs w:val="20"/>
              </w:rPr>
              <w:t>Treasurer</w:t>
            </w:r>
          </w:p>
        </w:tc>
        <w:tc>
          <w:tcPr>
            <w:tcW w:w="2335" w:type="dxa"/>
          </w:tcPr>
          <w:p w14:paraId="5636B863" w14:textId="6C66D3CE" w:rsidR="00564F62" w:rsidRDefault="00C810B2" w:rsidP="00C810B2">
            <w:pPr>
              <w:spacing w:after="0"/>
              <w:ind w:left="0" w:firstLine="0"/>
              <w:rPr>
                <w:szCs w:val="20"/>
              </w:rPr>
            </w:pPr>
            <w:r>
              <w:rPr>
                <w:szCs w:val="20"/>
              </w:rPr>
              <w:t>Katrina Baker</w:t>
            </w:r>
          </w:p>
        </w:tc>
        <w:tc>
          <w:tcPr>
            <w:tcW w:w="1143" w:type="dxa"/>
          </w:tcPr>
          <w:p w14:paraId="0C4CA016" w14:textId="59A93F55" w:rsidR="00564F62" w:rsidRDefault="008F1BD4" w:rsidP="00CA1BCC">
            <w:pPr>
              <w:spacing w:after="0"/>
              <w:ind w:left="0" w:firstLine="0"/>
              <w:jc w:val="center"/>
              <w:rPr>
                <w:szCs w:val="20"/>
              </w:rPr>
            </w:pPr>
            <w:r>
              <w:rPr>
                <w:szCs w:val="20"/>
              </w:rPr>
              <w:t>S</w:t>
            </w:r>
            <w:r w:rsidR="00A607CA">
              <w:rPr>
                <w:szCs w:val="20"/>
              </w:rPr>
              <w:t>U</w:t>
            </w:r>
          </w:p>
        </w:tc>
        <w:tc>
          <w:tcPr>
            <w:tcW w:w="1276" w:type="dxa"/>
          </w:tcPr>
          <w:p w14:paraId="72A6119A" w14:textId="77614BAC" w:rsidR="00564F62" w:rsidRDefault="008F1BD4" w:rsidP="00CA1BCC">
            <w:pPr>
              <w:spacing w:after="0"/>
              <w:ind w:left="0" w:firstLine="0"/>
              <w:jc w:val="center"/>
              <w:rPr>
                <w:szCs w:val="20"/>
              </w:rPr>
            </w:pPr>
            <w:r>
              <w:rPr>
                <w:szCs w:val="20"/>
              </w:rPr>
              <w:t>GJ</w:t>
            </w:r>
          </w:p>
        </w:tc>
      </w:tr>
      <w:tr w:rsidR="00564F62" w14:paraId="659795C2" w14:textId="77777777" w:rsidTr="00C810B2">
        <w:trPr>
          <w:trHeight w:val="57"/>
        </w:trPr>
        <w:tc>
          <w:tcPr>
            <w:tcW w:w="2334" w:type="dxa"/>
          </w:tcPr>
          <w:p w14:paraId="21245466" w14:textId="481BF82D" w:rsidR="00564F62" w:rsidRDefault="00564F62" w:rsidP="00C810B2">
            <w:pPr>
              <w:spacing w:after="0"/>
              <w:ind w:left="0" w:firstLine="0"/>
              <w:rPr>
                <w:szCs w:val="20"/>
              </w:rPr>
            </w:pPr>
            <w:r>
              <w:rPr>
                <w:szCs w:val="20"/>
              </w:rPr>
              <w:t>Secretary</w:t>
            </w:r>
          </w:p>
        </w:tc>
        <w:tc>
          <w:tcPr>
            <w:tcW w:w="2335" w:type="dxa"/>
          </w:tcPr>
          <w:p w14:paraId="09C6834E" w14:textId="32D45A7F" w:rsidR="00564F62" w:rsidRDefault="00C810B2" w:rsidP="00C810B2">
            <w:pPr>
              <w:spacing w:after="0"/>
              <w:ind w:left="0" w:firstLine="0"/>
              <w:rPr>
                <w:szCs w:val="20"/>
              </w:rPr>
            </w:pPr>
            <w:r>
              <w:rPr>
                <w:szCs w:val="20"/>
              </w:rPr>
              <w:t xml:space="preserve">Dave Deakin </w:t>
            </w:r>
          </w:p>
        </w:tc>
        <w:tc>
          <w:tcPr>
            <w:tcW w:w="1143" w:type="dxa"/>
          </w:tcPr>
          <w:p w14:paraId="1FA80E4C" w14:textId="771055B4" w:rsidR="00564F62" w:rsidRDefault="008F1BD4" w:rsidP="00CA1BCC">
            <w:pPr>
              <w:spacing w:after="0"/>
              <w:ind w:left="0" w:firstLine="0"/>
              <w:jc w:val="center"/>
              <w:rPr>
                <w:szCs w:val="20"/>
              </w:rPr>
            </w:pPr>
            <w:r>
              <w:rPr>
                <w:szCs w:val="20"/>
              </w:rPr>
              <w:t>SU</w:t>
            </w:r>
          </w:p>
        </w:tc>
        <w:tc>
          <w:tcPr>
            <w:tcW w:w="1276" w:type="dxa"/>
          </w:tcPr>
          <w:p w14:paraId="0D392D9D" w14:textId="6C2AA2A5" w:rsidR="00564F62" w:rsidRDefault="00A607CA" w:rsidP="00CA1BCC">
            <w:pPr>
              <w:spacing w:after="0"/>
              <w:ind w:left="0" w:firstLine="0"/>
              <w:jc w:val="center"/>
              <w:rPr>
                <w:szCs w:val="20"/>
              </w:rPr>
            </w:pPr>
            <w:r>
              <w:rPr>
                <w:szCs w:val="20"/>
              </w:rPr>
              <w:t>GJ</w:t>
            </w:r>
          </w:p>
        </w:tc>
      </w:tr>
      <w:tr w:rsidR="00564F62" w14:paraId="3D09907A" w14:textId="77777777" w:rsidTr="00F60BA3">
        <w:trPr>
          <w:trHeight w:val="163"/>
        </w:trPr>
        <w:tc>
          <w:tcPr>
            <w:tcW w:w="2334" w:type="dxa"/>
          </w:tcPr>
          <w:p w14:paraId="03591663" w14:textId="77288996" w:rsidR="00564F62" w:rsidRDefault="00F60BA3" w:rsidP="00F60BA3">
            <w:pPr>
              <w:spacing w:after="0"/>
              <w:ind w:left="0" w:firstLine="0"/>
              <w:rPr>
                <w:szCs w:val="20"/>
              </w:rPr>
            </w:pPr>
            <w:r>
              <w:rPr>
                <w:szCs w:val="20"/>
              </w:rPr>
              <w:t>Events Secretary</w:t>
            </w:r>
          </w:p>
        </w:tc>
        <w:tc>
          <w:tcPr>
            <w:tcW w:w="2335" w:type="dxa"/>
          </w:tcPr>
          <w:p w14:paraId="0BBC7E74" w14:textId="10C00216" w:rsidR="00564F62" w:rsidRDefault="00C810B2" w:rsidP="00C810B2">
            <w:pPr>
              <w:spacing w:after="0"/>
              <w:ind w:left="0" w:firstLine="0"/>
              <w:rPr>
                <w:szCs w:val="20"/>
              </w:rPr>
            </w:pPr>
            <w:r>
              <w:rPr>
                <w:szCs w:val="20"/>
              </w:rPr>
              <w:t>Sheenagh Unwin</w:t>
            </w:r>
          </w:p>
        </w:tc>
        <w:tc>
          <w:tcPr>
            <w:tcW w:w="1143" w:type="dxa"/>
          </w:tcPr>
          <w:p w14:paraId="594BDB3E" w14:textId="3DDA08E4" w:rsidR="00C810B2" w:rsidRDefault="008F1BD4" w:rsidP="00F60BA3">
            <w:pPr>
              <w:spacing w:after="0"/>
              <w:ind w:left="0" w:firstLine="0"/>
              <w:jc w:val="center"/>
              <w:rPr>
                <w:szCs w:val="20"/>
              </w:rPr>
            </w:pPr>
            <w:r>
              <w:rPr>
                <w:szCs w:val="20"/>
              </w:rPr>
              <w:t>LS</w:t>
            </w:r>
          </w:p>
        </w:tc>
        <w:tc>
          <w:tcPr>
            <w:tcW w:w="1276" w:type="dxa"/>
          </w:tcPr>
          <w:p w14:paraId="4E26AEB7" w14:textId="77CB3831" w:rsidR="00C810B2" w:rsidRDefault="008F1BD4" w:rsidP="00F60BA3">
            <w:pPr>
              <w:spacing w:after="0"/>
              <w:ind w:left="0" w:firstLine="0"/>
              <w:jc w:val="center"/>
              <w:rPr>
                <w:szCs w:val="20"/>
              </w:rPr>
            </w:pPr>
            <w:r>
              <w:rPr>
                <w:szCs w:val="20"/>
              </w:rPr>
              <w:t>DD</w:t>
            </w:r>
          </w:p>
        </w:tc>
      </w:tr>
      <w:tr w:rsidR="00564F62" w14:paraId="3BA3729F" w14:textId="77777777" w:rsidTr="00C810B2">
        <w:trPr>
          <w:trHeight w:val="57"/>
        </w:trPr>
        <w:tc>
          <w:tcPr>
            <w:tcW w:w="2334" w:type="dxa"/>
          </w:tcPr>
          <w:p w14:paraId="32F864AC" w14:textId="5798B0A5" w:rsidR="00564F62" w:rsidRDefault="00C810B2" w:rsidP="00C810B2">
            <w:pPr>
              <w:spacing w:after="0"/>
              <w:ind w:left="0" w:firstLine="0"/>
              <w:rPr>
                <w:szCs w:val="20"/>
              </w:rPr>
            </w:pPr>
            <w:r>
              <w:rPr>
                <w:szCs w:val="20"/>
              </w:rPr>
              <w:t>Environmental Officer</w:t>
            </w:r>
          </w:p>
        </w:tc>
        <w:tc>
          <w:tcPr>
            <w:tcW w:w="2335" w:type="dxa"/>
          </w:tcPr>
          <w:p w14:paraId="7E3AF7D7" w14:textId="545490CC" w:rsidR="00564F62" w:rsidRDefault="00C810B2" w:rsidP="00166531">
            <w:pPr>
              <w:spacing w:after="0"/>
              <w:ind w:left="0" w:firstLine="0"/>
              <w:rPr>
                <w:szCs w:val="20"/>
              </w:rPr>
            </w:pPr>
            <w:r>
              <w:rPr>
                <w:szCs w:val="20"/>
              </w:rPr>
              <w:t xml:space="preserve">Joshua Creed </w:t>
            </w:r>
            <w:r w:rsidR="00AD616B">
              <w:rPr>
                <w:szCs w:val="20"/>
              </w:rPr>
              <w:t xml:space="preserve">( </w:t>
            </w:r>
            <w:r w:rsidR="00166531">
              <w:rPr>
                <w:szCs w:val="20"/>
              </w:rPr>
              <w:t>tba</w:t>
            </w:r>
            <w:r w:rsidR="00AD616B">
              <w:rPr>
                <w:szCs w:val="20"/>
              </w:rPr>
              <w:t xml:space="preserve">) </w:t>
            </w:r>
          </w:p>
        </w:tc>
        <w:tc>
          <w:tcPr>
            <w:tcW w:w="1143" w:type="dxa"/>
          </w:tcPr>
          <w:p w14:paraId="3742FFBF" w14:textId="41671BB0" w:rsidR="00564F62" w:rsidRDefault="008F1BD4" w:rsidP="00F71030">
            <w:pPr>
              <w:spacing w:after="0"/>
              <w:ind w:left="0" w:firstLine="0"/>
              <w:jc w:val="center"/>
              <w:rPr>
                <w:szCs w:val="20"/>
              </w:rPr>
            </w:pPr>
            <w:r>
              <w:rPr>
                <w:szCs w:val="20"/>
              </w:rPr>
              <w:t>Defer</w:t>
            </w:r>
          </w:p>
        </w:tc>
        <w:tc>
          <w:tcPr>
            <w:tcW w:w="1276" w:type="dxa"/>
          </w:tcPr>
          <w:p w14:paraId="205A19FB" w14:textId="3ADC44DE" w:rsidR="00564F62" w:rsidRDefault="008F1BD4" w:rsidP="00F71030">
            <w:pPr>
              <w:spacing w:after="0"/>
              <w:ind w:left="0" w:firstLine="0"/>
              <w:jc w:val="center"/>
              <w:rPr>
                <w:szCs w:val="20"/>
              </w:rPr>
            </w:pPr>
            <w:r>
              <w:rPr>
                <w:szCs w:val="20"/>
              </w:rPr>
              <w:t>Defer</w:t>
            </w:r>
          </w:p>
        </w:tc>
      </w:tr>
      <w:tr w:rsidR="00F60BA3" w14:paraId="65429BD1" w14:textId="77777777" w:rsidTr="00C810B2">
        <w:trPr>
          <w:trHeight w:val="57"/>
        </w:trPr>
        <w:tc>
          <w:tcPr>
            <w:tcW w:w="2334" w:type="dxa"/>
          </w:tcPr>
          <w:p w14:paraId="5C4D9D09" w14:textId="4CCD5DD5" w:rsidR="00F60BA3" w:rsidRDefault="00F60BA3" w:rsidP="00C810B2">
            <w:pPr>
              <w:spacing w:after="0"/>
              <w:ind w:left="0" w:firstLine="0"/>
              <w:rPr>
                <w:szCs w:val="20"/>
              </w:rPr>
            </w:pPr>
            <w:r>
              <w:rPr>
                <w:szCs w:val="20"/>
              </w:rPr>
              <w:t xml:space="preserve">Publicity Officer </w:t>
            </w:r>
          </w:p>
        </w:tc>
        <w:tc>
          <w:tcPr>
            <w:tcW w:w="2335" w:type="dxa"/>
          </w:tcPr>
          <w:p w14:paraId="288E5510" w14:textId="64932189" w:rsidR="00F60BA3" w:rsidRDefault="00F60BA3" w:rsidP="00C810B2">
            <w:pPr>
              <w:spacing w:after="0"/>
              <w:ind w:left="0" w:firstLine="0"/>
              <w:rPr>
                <w:szCs w:val="20"/>
              </w:rPr>
            </w:pPr>
            <w:r>
              <w:rPr>
                <w:szCs w:val="20"/>
              </w:rPr>
              <w:t xml:space="preserve">Glyn Johnson </w:t>
            </w:r>
          </w:p>
        </w:tc>
        <w:tc>
          <w:tcPr>
            <w:tcW w:w="1143" w:type="dxa"/>
          </w:tcPr>
          <w:p w14:paraId="776204C6" w14:textId="63FE3CA4" w:rsidR="00F60BA3" w:rsidRDefault="008F1BD4" w:rsidP="00CA1BCC">
            <w:pPr>
              <w:spacing w:after="0"/>
              <w:ind w:left="0" w:firstLine="0"/>
              <w:jc w:val="center"/>
              <w:rPr>
                <w:szCs w:val="20"/>
              </w:rPr>
            </w:pPr>
            <w:r>
              <w:rPr>
                <w:szCs w:val="20"/>
              </w:rPr>
              <w:t>LS</w:t>
            </w:r>
          </w:p>
        </w:tc>
        <w:tc>
          <w:tcPr>
            <w:tcW w:w="1276" w:type="dxa"/>
          </w:tcPr>
          <w:p w14:paraId="065E2874" w14:textId="024A8754" w:rsidR="00F60BA3" w:rsidRDefault="008F1BD4" w:rsidP="00CA1BCC">
            <w:pPr>
              <w:spacing w:after="0"/>
              <w:ind w:left="0" w:firstLine="0"/>
              <w:jc w:val="center"/>
              <w:rPr>
                <w:szCs w:val="20"/>
              </w:rPr>
            </w:pPr>
            <w:r>
              <w:rPr>
                <w:szCs w:val="20"/>
              </w:rPr>
              <w:t>SU</w:t>
            </w:r>
          </w:p>
        </w:tc>
      </w:tr>
    </w:tbl>
    <w:p w14:paraId="3177E701" w14:textId="77777777" w:rsidR="00564F62" w:rsidRDefault="00564F62">
      <w:pPr>
        <w:spacing w:after="130"/>
        <w:ind w:left="-5"/>
        <w:rPr>
          <w:szCs w:val="20"/>
        </w:rPr>
      </w:pPr>
    </w:p>
    <w:p w14:paraId="5A07F6AE" w14:textId="63A55729" w:rsidR="000B1290" w:rsidRDefault="000B1290">
      <w:pPr>
        <w:spacing w:after="130"/>
        <w:ind w:left="-5"/>
        <w:rPr>
          <w:szCs w:val="20"/>
        </w:rPr>
      </w:pPr>
      <w:r>
        <w:rPr>
          <w:szCs w:val="20"/>
        </w:rPr>
        <w:t>DD agreed to send an e-mail to Creed (JC) asking if he would continue as Environmental Officer</w:t>
      </w:r>
    </w:p>
    <w:p w14:paraId="2264D461" w14:textId="53257FBA" w:rsidR="004B6253" w:rsidRDefault="00564F62" w:rsidP="00C665B5">
      <w:pPr>
        <w:spacing w:before="240" w:after="130"/>
        <w:ind w:left="-5"/>
        <w:rPr>
          <w:b/>
          <w:sz w:val="24"/>
        </w:rPr>
      </w:pPr>
      <w:r>
        <w:rPr>
          <w:b/>
          <w:sz w:val="24"/>
        </w:rPr>
        <w:t>2</w:t>
      </w:r>
      <w:r w:rsidR="009B669D">
        <w:rPr>
          <w:b/>
          <w:sz w:val="24"/>
        </w:rPr>
        <w:t>3</w:t>
      </w:r>
      <w:r>
        <w:rPr>
          <w:b/>
          <w:sz w:val="24"/>
        </w:rPr>
        <w:t>/00</w:t>
      </w:r>
      <w:r w:rsidR="00C810B2">
        <w:rPr>
          <w:b/>
          <w:sz w:val="24"/>
        </w:rPr>
        <w:t xml:space="preserve">3 Minutes of </w:t>
      </w:r>
      <w:r w:rsidR="006252B8">
        <w:rPr>
          <w:b/>
          <w:sz w:val="24"/>
        </w:rPr>
        <w:t xml:space="preserve">Previous </w:t>
      </w:r>
      <w:r w:rsidR="00C810B2">
        <w:rPr>
          <w:b/>
          <w:sz w:val="24"/>
        </w:rPr>
        <w:t>Meeting</w:t>
      </w:r>
      <w:r w:rsidR="006252B8">
        <w:rPr>
          <w:b/>
          <w:sz w:val="24"/>
        </w:rPr>
        <w:t>s</w:t>
      </w:r>
      <w:r w:rsidR="00D67F2E">
        <w:rPr>
          <w:b/>
          <w:sz w:val="24"/>
        </w:rPr>
        <w:t xml:space="preserve">: </w:t>
      </w:r>
      <w:r w:rsidR="00A607CA">
        <w:rPr>
          <w:b/>
          <w:sz w:val="24"/>
        </w:rPr>
        <w:t xml:space="preserve"> </w:t>
      </w:r>
    </w:p>
    <w:p w14:paraId="0B1BABDC" w14:textId="493C309D" w:rsidR="00C810B2" w:rsidRDefault="00C810B2">
      <w:pPr>
        <w:spacing w:after="130"/>
        <w:ind w:left="-5"/>
      </w:pPr>
      <w:r>
        <w:t xml:space="preserve">The Minutes of the </w:t>
      </w:r>
      <w:r w:rsidR="00F60BA3">
        <w:t xml:space="preserve">last </w:t>
      </w:r>
      <w:r w:rsidR="008F1BD4">
        <w:t xml:space="preserve">meeting / </w:t>
      </w:r>
      <w:r w:rsidR="00F60BA3">
        <w:t xml:space="preserve">AGM </w:t>
      </w:r>
      <w:r>
        <w:t xml:space="preserve">held on </w:t>
      </w:r>
      <w:r w:rsidR="00F60BA3">
        <w:t>4</w:t>
      </w:r>
      <w:r w:rsidR="00F60BA3" w:rsidRPr="00F60BA3">
        <w:rPr>
          <w:vertAlign w:val="superscript"/>
        </w:rPr>
        <w:t>th</w:t>
      </w:r>
      <w:r w:rsidR="00F60BA3">
        <w:t xml:space="preserve"> </w:t>
      </w:r>
      <w:r w:rsidR="008F1BD4">
        <w:t>April 2022</w:t>
      </w:r>
      <w:r w:rsidR="00A607CA">
        <w:t xml:space="preserve"> </w:t>
      </w:r>
      <w:r w:rsidR="005F0F16" w:rsidRPr="0036243C">
        <w:rPr>
          <w:color w:val="auto"/>
        </w:rPr>
        <w:t>were</w:t>
      </w:r>
      <w:r>
        <w:t xml:space="preserve"> agreed as </w:t>
      </w:r>
      <w:r w:rsidR="00F71030">
        <w:t xml:space="preserve">a </w:t>
      </w:r>
      <w:r>
        <w:t xml:space="preserve">true record. </w:t>
      </w:r>
      <w:r w:rsidR="005F0F16" w:rsidRPr="0036243C">
        <w:rPr>
          <w:color w:val="auto"/>
        </w:rPr>
        <w:t>Propos</w:t>
      </w:r>
      <w:r w:rsidR="00A607CA" w:rsidRPr="0036243C">
        <w:rPr>
          <w:color w:val="auto"/>
        </w:rPr>
        <w:t>ed</w:t>
      </w:r>
      <w:r w:rsidR="00A607CA">
        <w:t xml:space="preserve"> by </w:t>
      </w:r>
      <w:r w:rsidR="008F1BD4">
        <w:t>HU</w:t>
      </w:r>
      <w:r w:rsidR="00A607CA">
        <w:t xml:space="preserve"> </w:t>
      </w:r>
      <w:r>
        <w:t xml:space="preserve">and </w:t>
      </w:r>
      <w:r w:rsidR="005F0F16" w:rsidRPr="0036243C">
        <w:rPr>
          <w:color w:val="auto"/>
        </w:rPr>
        <w:t>s</w:t>
      </w:r>
      <w:r>
        <w:t xml:space="preserve">econded by </w:t>
      </w:r>
      <w:r w:rsidR="008F1BD4">
        <w:t>GJ</w:t>
      </w:r>
      <w:r w:rsidR="000B1290">
        <w:t>.</w:t>
      </w:r>
    </w:p>
    <w:p w14:paraId="3BDF1395" w14:textId="3C637BE3" w:rsidR="004B6253" w:rsidRDefault="00C810B2" w:rsidP="00C665B5">
      <w:pPr>
        <w:spacing w:before="240" w:after="130"/>
        <w:ind w:left="-5"/>
        <w:rPr>
          <w:b/>
          <w:sz w:val="24"/>
        </w:rPr>
      </w:pPr>
      <w:r>
        <w:rPr>
          <w:b/>
          <w:sz w:val="24"/>
        </w:rPr>
        <w:t>2</w:t>
      </w:r>
      <w:r w:rsidR="009B669D">
        <w:rPr>
          <w:b/>
          <w:sz w:val="24"/>
        </w:rPr>
        <w:t>3</w:t>
      </w:r>
      <w:r>
        <w:rPr>
          <w:b/>
          <w:sz w:val="24"/>
        </w:rPr>
        <w:t>/</w:t>
      </w:r>
      <w:r w:rsidR="00EE163A">
        <w:rPr>
          <w:b/>
          <w:sz w:val="24"/>
        </w:rPr>
        <w:t>004 Matters</w:t>
      </w:r>
      <w:r>
        <w:rPr>
          <w:b/>
          <w:sz w:val="24"/>
        </w:rPr>
        <w:t xml:space="preserve"> </w:t>
      </w:r>
      <w:r w:rsidR="00A607CA">
        <w:rPr>
          <w:b/>
          <w:sz w:val="24"/>
        </w:rPr>
        <w:t>a</w:t>
      </w:r>
      <w:r>
        <w:rPr>
          <w:b/>
          <w:sz w:val="24"/>
        </w:rPr>
        <w:t xml:space="preserve">rising not otherwise on the Agenda: </w:t>
      </w:r>
    </w:p>
    <w:p w14:paraId="116DB598" w14:textId="73D6CE3D" w:rsidR="00104EDC" w:rsidRDefault="00104EDC">
      <w:pPr>
        <w:spacing w:after="130"/>
        <w:ind w:left="-5"/>
        <w:rPr>
          <w:szCs w:val="20"/>
        </w:rPr>
      </w:pPr>
      <w:r w:rsidRPr="00104EDC">
        <w:rPr>
          <w:szCs w:val="20"/>
        </w:rPr>
        <w:t xml:space="preserve">None </w:t>
      </w:r>
    </w:p>
    <w:p w14:paraId="2B7DD5E4" w14:textId="77777777" w:rsidR="00F422BC" w:rsidRDefault="00F422BC">
      <w:pPr>
        <w:spacing w:after="130"/>
        <w:ind w:left="-5"/>
        <w:rPr>
          <w:szCs w:val="20"/>
        </w:rPr>
      </w:pPr>
    </w:p>
    <w:p w14:paraId="15835DE1" w14:textId="77777777" w:rsidR="00F422BC" w:rsidRDefault="00F422BC">
      <w:pPr>
        <w:spacing w:after="130"/>
        <w:ind w:left="-5"/>
        <w:rPr>
          <w:szCs w:val="20"/>
        </w:rPr>
      </w:pPr>
    </w:p>
    <w:p w14:paraId="1872D55D" w14:textId="0F4E8E69" w:rsidR="00C810B2" w:rsidRPr="00564F62" w:rsidRDefault="00C810B2" w:rsidP="00C810B2">
      <w:pPr>
        <w:spacing w:after="130"/>
        <w:ind w:left="-5"/>
        <w:rPr>
          <w:szCs w:val="20"/>
        </w:rPr>
      </w:pPr>
      <w:r>
        <w:rPr>
          <w:b/>
          <w:sz w:val="24"/>
        </w:rPr>
        <w:lastRenderedPageBreak/>
        <w:t>2</w:t>
      </w:r>
      <w:r w:rsidR="009B669D">
        <w:rPr>
          <w:b/>
          <w:sz w:val="24"/>
        </w:rPr>
        <w:t>3</w:t>
      </w:r>
      <w:r>
        <w:rPr>
          <w:b/>
          <w:sz w:val="24"/>
        </w:rPr>
        <w:t>/</w:t>
      </w:r>
      <w:r w:rsidR="00EE163A">
        <w:rPr>
          <w:b/>
          <w:sz w:val="24"/>
        </w:rPr>
        <w:t>005 Chairman’s</w:t>
      </w:r>
      <w:r>
        <w:rPr>
          <w:b/>
          <w:sz w:val="24"/>
        </w:rPr>
        <w:t xml:space="preserve"> Report</w:t>
      </w:r>
    </w:p>
    <w:p w14:paraId="355D7C06" w14:textId="71F2077E" w:rsidR="00B3569A" w:rsidRDefault="00104EDC" w:rsidP="000B1290">
      <w:pPr>
        <w:spacing w:after="130"/>
        <w:ind w:left="-5"/>
      </w:pPr>
      <w:r>
        <w:t xml:space="preserve">The Chairman </w:t>
      </w:r>
      <w:r w:rsidR="00EE163A">
        <w:t>(CT</w:t>
      </w:r>
      <w:r>
        <w:t>) ha</w:t>
      </w:r>
      <w:r w:rsidR="00166531">
        <w:rPr>
          <w:color w:val="auto"/>
        </w:rPr>
        <w:t>s</w:t>
      </w:r>
      <w:r>
        <w:t xml:space="preserve"> produced a </w:t>
      </w:r>
      <w:r w:rsidR="00CA1BCC">
        <w:t>r</w:t>
      </w:r>
      <w:r>
        <w:t xml:space="preserve">eport covering </w:t>
      </w:r>
      <w:r w:rsidR="00F60BA3">
        <w:t xml:space="preserve">the </w:t>
      </w:r>
      <w:r>
        <w:t>many and vari</w:t>
      </w:r>
      <w:r w:rsidR="00F71030">
        <w:t>ed</w:t>
      </w:r>
      <w:r>
        <w:t xml:space="preserve"> activities and achievements during the </w:t>
      </w:r>
      <w:r w:rsidR="00F60BA3">
        <w:t>period April 202</w:t>
      </w:r>
      <w:r w:rsidR="000B1290">
        <w:t>2</w:t>
      </w:r>
      <w:r w:rsidR="00F60BA3">
        <w:t>to March 202</w:t>
      </w:r>
      <w:r w:rsidR="000B1290">
        <w:t>3</w:t>
      </w:r>
      <w:r w:rsidR="00167753">
        <w:t xml:space="preserve">, </w:t>
      </w:r>
      <w:r w:rsidR="00F71030">
        <w:t>including</w:t>
      </w:r>
      <w:r w:rsidR="00167753">
        <w:t xml:space="preserve"> </w:t>
      </w:r>
      <w:r w:rsidR="000B1290">
        <w:t xml:space="preserve">the recent intensive work involving the felling </w:t>
      </w:r>
      <w:r w:rsidR="00AD616B">
        <w:t xml:space="preserve">to </w:t>
      </w:r>
      <w:r w:rsidR="000B1290">
        <w:t xml:space="preserve"> </w:t>
      </w:r>
      <w:r w:rsidR="00AD616B">
        <w:t>clear trees affected by</w:t>
      </w:r>
      <w:r w:rsidR="000B1290">
        <w:t xml:space="preserve"> the Ash dieback virus and the improvements to pathways through the Valley. </w:t>
      </w:r>
      <w:r>
        <w:t xml:space="preserve">This report is </w:t>
      </w:r>
      <w:r w:rsidR="004E382E">
        <w:t>attached as Appendix A</w:t>
      </w:r>
      <w:r w:rsidR="00CA1BCC">
        <w:t>.</w:t>
      </w:r>
      <w:r w:rsidR="00A607CA">
        <w:t xml:space="preserve"> </w:t>
      </w:r>
      <w:r w:rsidR="00B3569A">
        <w:t xml:space="preserve">Additional items </w:t>
      </w:r>
      <w:r w:rsidR="00AD616B">
        <w:t xml:space="preserve">are </w:t>
      </w:r>
      <w:r w:rsidR="00B3569A">
        <w:t>as follows:</w:t>
      </w:r>
    </w:p>
    <w:p w14:paraId="2D6538CF" w14:textId="5E6BBF94" w:rsidR="00F60BA3" w:rsidRDefault="000B1290" w:rsidP="00C665B5">
      <w:pPr>
        <w:pStyle w:val="ListParagraph"/>
        <w:numPr>
          <w:ilvl w:val="0"/>
          <w:numId w:val="14"/>
        </w:numPr>
        <w:spacing w:after="130"/>
        <w:rPr>
          <w:rStyle w:val="Hyperlink"/>
        </w:rPr>
      </w:pPr>
      <w:r>
        <w:t>The Monthly Ram</w:t>
      </w:r>
      <w:r w:rsidR="0035120B">
        <w:t>b</w:t>
      </w:r>
      <w:r>
        <w:t xml:space="preserve">ler </w:t>
      </w:r>
      <w:r w:rsidR="0035120B">
        <w:t xml:space="preserve">Wellbeing </w:t>
      </w:r>
      <w:r>
        <w:t xml:space="preserve">Walks are a new initiative and have been successful in getting people out walking for health. See the attached link </w:t>
      </w:r>
      <w:hyperlink r:id="rId9" w:history="1">
        <w:r>
          <w:rPr>
            <w:rStyle w:val="Hyperlink"/>
          </w:rPr>
          <w:t>Hollinswood and Randlay (ramblers.org.uk)</w:t>
        </w:r>
      </w:hyperlink>
    </w:p>
    <w:p w14:paraId="66A182F4" w14:textId="71DF7B4A" w:rsidR="00B3569A" w:rsidRPr="00AD616B" w:rsidRDefault="00B3569A" w:rsidP="00C665B5">
      <w:pPr>
        <w:pStyle w:val="ListParagraph"/>
        <w:numPr>
          <w:ilvl w:val="0"/>
          <w:numId w:val="14"/>
        </w:numPr>
        <w:spacing w:after="130"/>
        <w:rPr>
          <w:color w:val="auto"/>
        </w:rPr>
      </w:pPr>
      <w:r w:rsidRPr="00AD616B">
        <w:rPr>
          <w:rStyle w:val="Hyperlink"/>
          <w:color w:val="auto"/>
          <w:u w:val="none"/>
        </w:rPr>
        <w:t xml:space="preserve">New steps are needed </w:t>
      </w:r>
      <w:r w:rsidR="0013007D" w:rsidRPr="00AD616B">
        <w:rPr>
          <w:rStyle w:val="Hyperlink"/>
          <w:color w:val="auto"/>
          <w:u w:val="none"/>
        </w:rPr>
        <w:t xml:space="preserve">on the flight </w:t>
      </w:r>
      <w:r w:rsidRPr="00AD616B">
        <w:rPr>
          <w:rStyle w:val="Hyperlink"/>
          <w:color w:val="auto"/>
          <w:u w:val="none"/>
        </w:rPr>
        <w:t xml:space="preserve">where the </w:t>
      </w:r>
      <w:r w:rsidR="0013007D" w:rsidRPr="00AD616B">
        <w:rPr>
          <w:rStyle w:val="Hyperlink"/>
          <w:color w:val="auto"/>
          <w:u w:val="none"/>
        </w:rPr>
        <w:t xml:space="preserve">lengthy </w:t>
      </w:r>
      <w:r w:rsidRPr="00AD616B">
        <w:rPr>
          <w:rStyle w:val="Hyperlink"/>
          <w:color w:val="auto"/>
          <w:u w:val="none"/>
        </w:rPr>
        <w:t xml:space="preserve">new handrail </w:t>
      </w:r>
      <w:r w:rsidR="0013007D" w:rsidRPr="00AD616B">
        <w:rPr>
          <w:rStyle w:val="Hyperlink"/>
          <w:color w:val="auto"/>
          <w:u w:val="none"/>
        </w:rPr>
        <w:t>has been installed. It was expected these mig</w:t>
      </w:r>
      <w:r w:rsidR="00AD616B">
        <w:rPr>
          <w:rStyle w:val="Hyperlink"/>
          <w:color w:val="auto"/>
          <w:u w:val="none"/>
        </w:rPr>
        <w:t>h</w:t>
      </w:r>
      <w:r w:rsidR="0013007D" w:rsidRPr="00AD616B">
        <w:rPr>
          <w:rStyle w:val="Hyperlink"/>
          <w:color w:val="auto"/>
          <w:u w:val="none"/>
        </w:rPr>
        <w:t xml:space="preserve">t have been installed as part of the pathway improvement programme. There are one or two other areas of additional work needed, and CT will be arranging a walk round the Valley with Richard from T&amp;W to draw up a “snagging/wish ” list </w:t>
      </w:r>
    </w:p>
    <w:p w14:paraId="7A9AC1A4" w14:textId="230BEFB6" w:rsidR="00104EDC" w:rsidRDefault="00104EDC" w:rsidP="00104EDC">
      <w:pPr>
        <w:spacing w:after="130"/>
        <w:ind w:left="-5"/>
      </w:pPr>
      <w:r>
        <w:rPr>
          <w:b/>
          <w:sz w:val="24"/>
        </w:rPr>
        <w:t>2</w:t>
      </w:r>
      <w:r w:rsidR="009B669D">
        <w:rPr>
          <w:b/>
          <w:sz w:val="24"/>
        </w:rPr>
        <w:t>3</w:t>
      </w:r>
      <w:r>
        <w:rPr>
          <w:b/>
          <w:sz w:val="24"/>
        </w:rPr>
        <w:t>/</w:t>
      </w:r>
      <w:r w:rsidR="00EE163A">
        <w:rPr>
          <w:b/>
          <w:sz w:val="24"/>
        </w:rPr>
        <w:t xml:space="preserve">006 </w:t>
      </w:r>
      <w:r w:rsidR="00EE163A" w:rsidRPr="00104EDC">
        <w:rPr>
          <w:b/>
          <w:sz w:val="24"/>
        </w:rPr>
        <w:t>Financial</w:t>
      </w:r>
      <w:r>
        <w:rPr>
          <w:b/>
          <w:sz w:val="24"/>
        </w:rPr>
        <w:t xml:space="preserve"> Report  </w:t>
      </w:r>
    </w:p>
    <w:p w14:paraId="3D4D369E" w14:textId="57C80740" w:rsidR="00814F1A" w:rsidRDefault="000F55DF" w:rsidP="00814F1A">
      <w:pPr>
        <w:spacing w:after="0"/>
        <w:ind w:left="-5"/>
      </w:pPr>
      <w:r>
        <w:t>The Treasurer (KB</w:t>
      </w:r>
      <w:r w:rsidR="00104EDC">
        <w:t xml:space="preserve">) has produced a </w:t>
      </w:r>
      <w:r w:rsidR="0035120B">
        <w:t xml:space="preserve">balance sheet for the financial year </w:t>
      </w:r>
      <w:r w:rsidR="00AD616B">
        <w:t>ended</w:t>
      </w:r>
      <w:r w:rsidR="0035120B">
        <w:t xml:space="preserve"> 31</w:t>
      </w:r>
      <w:r w:rsidR="0035120B" w:rsidRPr="0035120B">
        <w:rPr>
          <w:vertAlign w:val="superscript"/>
        </w:rPr>
        <w:t>st</w:t>
      </w:r>
      <w:r w:rsidR="0035120B">
        <w:t xml:space="preserve"> December 2022 and </w:t>
      </w:r>
      <w:r w:rsidR="00AD616B">
        <w:t xml:space="preserve">a </w:t>
      </w:r>
      <w:r w:rsidR="004E382E">
        <w:t>finan</w:t>
      </w:r>
      <w:r w:rsidR="004E382E" w:rsidRPr="0036243C">
        <w:rPr>
          <w:color w:val="auto"/>
        </w:rPr>
        <w:t>c</w:t>
      </w:r>
      <w:r w:rsidR="005F0F16" w:rsidRPr="0036243C">
        <w:rPr>
          <w:color w:val="auto"/>
        </w:rPr>
        <w:t>ial</w:t>
      </w:r>
      <w:r w:rsidR="004E382E">
        <w:t xml:space="preserve"> </w:t>
      </w:r>
      <w:r w:rsidR="00104EDC">
        <w:t xml:space="preserve">report </w:t>
      </w:r>
      <w:r w:rsidR="004E382E">
        <w:t xml:space="preserve">as of </w:t>
      </w:r>
      <w:r w:rsidR="0035120B">
        <w:t>6</w:t>
      </w:r>
      <w:r w:rsidR="0035120B" w:rsidRPr="0035120B">
        <w:rPr>
          <w:vertAlign w:val="superscript"/>
        </w:rPr>
        <w:t>th</w:t>
      </w:r>
      <w:r w:rsidR="0035120B">
        <w:t xml:space="preserve"> March</w:t>
      </w:r>
      <w:r w:rsidR="004E382E">
        <w:t xml:space="preserve"> 202</w:t>
      </w:r>
      <w:r w:rsidR="0035120B">
        <w:t>3</w:t>
      </w:r>
      <w:r w:rsidR="00104EDC">
        <w:t xml:space="preserve">. </w:t>
      </w:r>
      <w:r w:rsidR="00AD58C2">
        <w:t>Th</w:t>
      </w:r>
      <w:r w:rsidR="00830674">
        <w:t xml:space="preserve">ese </w:t>
      </w:r>
      <w:r w:rsidR="00AD58C2">
        <w:t>report</w:t>
      </w:r>
      <w:r w:rsidR="00830674">
        <w:t xml:space="preserve">s are </w:t>
      </w:r>
      <w:r w:rsidR="00B3061B">
        <w:t xml:space="preserve">attached as Appendix B. </w:t>
      </w:r>
      <w:r w:rsidR="00AD58C2">
        <w:t xml:space="preserve"> In summary</w:t>
      </w:r>
      <w:r w:rsidR="00B3061B">
        <w:t xml:space="preserve">, </w:t>
      </w:r>
      <w:r w:rsidR="00AD58C2">
        <w:t xml:space="preserve">there </w:t>
      </w:r>
      <w:r w:rsidR="0035120B">
        <w:t>w</w:t>
      </w:r>
      <w:r w:rsidR="00AD58C2">
        <w:t xml:space="preserve">as </w:t>
      </w:r>
      <w:r w:rsidR="0035120B">
        <w:t>a reduction in</w:t>
      </w:r>
      <w:r w:rsidR="00AD58C2">
        <w:t xml:space="preserve"> funds available</w:t>
      </w:r>
      <w:r w:rsidR="00B3061B">
        <w:t xml:space="preserve"> </w:t>
      </w:r>
      <w:r w:rsidR="00C665B5">
        <w:t xml:space="preserve">at the </w:t>
      </w:r>
      <w:r w:rsidR="00DF042D">
        <w:t>yearend</w:t>
      </w:r>
      <w:r w:rsidR="00C665B5">
        <w:t xml:space="preserve"> </w:t>
      </w:r>
      <w:r w:rsidR="0035120B">
        <w:t xml:space="preserve">mostly due to the cost of the disabled ramp up to the Forest school, which has now been completed and is an important improvement allowing much better access to a </w:t>
      </w:r>
      <w:r w:rsidR="00DF042D">
        <w:t>well-used</w:t>
      </w:r>
      <w:r w:rsidR="0035120B">
        <w:t xml:space="preserve"> facility. Funds have recently been boosted by the Grass Roots grant of </w:t>
      </w:r>
      <w:r w:rsidR="0068002C">
        <w:t>£100</w:t>
      </w:r>
      <w:r w:rsidR="00B3061B">
        <w:t>0</w:t>
      </w:r>
      <w:r w:rsidR="0068002C">
        <w:t xml:space="preserve"> </w:t>
      </w:r>
      <w:r w:rsidR="00C665B5">
        <w:t>.</w:t>
      </w:r>
      <w:r w:rsidR="0068002C">
        <w:t xml:space="preserve">The Twincl money </w:t>
      </w:r>
      <w:r w:rsidR="0035120B">
        <w:t xml:space="preserve">continues to be </w:t>
      </w:r>
      <w:r w:rsidR="0068002C">
        <w:t xml:space="preserve">a good steady stream of income </w:t>
      </w:r>
      <w:r w:rsidR="00B3061B">
        <w:t xml:space="preserve">which is </w:t>
      </w:r>
      <w:r w:rsidR="0068002C">
        <w:t>currently at</w:t>
      </w:r>
      <w:r w:rsidR="001C230F">
        <w:t xml:space="preserve"> </w:t>
      </w:r>
      <w:r w:rsidR="001C230F" w:rsidRPr="0036243C">
        <w:rPr>
          <w:color w:val="auto"/>
        </w:rPr>
        <w:t>around</w:t>
      </w:r>
      <w:r w:rsidR="0068002C">
        <w:t xml:space="preserve"> £2</w:t>
      </w:r>
      <w:r w:rsidR="0035120B">
        <w:t>5</w:t>
      </w:r>
      <w:r w:rsidR="0068002C">
        <w:t xml:space="preserve"> a month. </w:t>
      </w:r>
    </w:p>
    <w:p w14:paraId="33748EA5" w14:textId="77777777" w:rsidR="00AD58C2" w:rsidRDefault="00AD58C2" w:rsidP="00814F1A">
      <w:pPr>
        <w:spacing w:after="0"/>
        <w:ind w:left="-5"/>
      </w:pPr>
    </w:p>
    <w:p w14:paraId="5EF15A8E" w14:textId="0EC0DA41" w:rsidR="00BC277F" w:rsidRDefault="00BC277F" w:rsidP="00BC277F">
      <w:pPr>
        <w:spacing w:after="130"/>
        <w:ind w:left="-5"/>
      </w:pPr>
      <w:r>
        <w:rPr>
          <w:b/>
          <w:sz w:val="24"/>
        </w:rPr>
        <w:t>2</w:t>
      </w:r>
      <w:r w:rsidR="009B669D">
        <w:rPr>
          <w:b/>
          <w:sz w:val="24"/>
        </w:rPr>
        <w:t>3</w:t>
      </w:r>
      <w:r>
        <w:rPr>
          <w:b/>
          <w:sz w:val="24"/>
        </w:rPr>
        <w:t>/</w:t>
      </w:r>
      <w:r w:rsidR="00EE163A">
        <w:rPr>
          <w:b/>
          <w:sz w:val="24"/>
        </w:rPr>
        <w:t xml:space="preserve">007 </w:t>
      </w:r>
      <w:r w:rsidR="006252B8">
        <w:rPr>
          <w:b/>
          <w:sz w:val="24"/>
        </w:rPr>
        <w:t xml:space="preserve">LNR </w:t>
      </w:r>
      <w:r w:rsidR="00643EFC">
        <w:rPr>
          <w:b/>
          <w:sz w:val="24"/>
        </w:rPr>
        <w:t xml:space="preserve">/ Environmental </w:t>
      </w:r>
      <w:r w:rsidR="006252B8">
        <w:rPr>
          <w:b/>
          <w:sz w:val="24"/>
        </w:rPr>
        <w:t xml:space="preserve">Update </w:t>
      </w:r>
    </w:p>
    <w:p w14:paraId="750741D3" w14:textId="77777777" w:rsidR="00643EFC" w:rsidRDefault="0035120B" w:rsidP="00486384">
      <w:pPr>
        <w:spacing w:after="0"/>
        <w:ind w:left="-5"/>
        <w:rPr>
          <w:color w:val="auto"/>
        </w:rPr>
      </w:pPr>
      <w:r w:rsidRPr="0035120B">
        <w:rPr>
          <w:color w:val="auto"/>
        </w:rPr>
        <w:t>There is no Environmen</w:t>
      </w:r>
      <w:r w:rsidR="00821108">
        <w:rPr>
          <w:color w:val="auto"/>
        </w:rPr>
        <w:t>tal</w:t>
      </w:r>
      <w:r w:rsidRPr="0035120B">
        <w:rPr>
          <w:color w:val="auto"/>
        </w:rPr>
        <w:t xml:space="preserve"> R</w:t>
      </w:r>
      <w:r w:rsidR="00821108">
        <w:rPr>
          <w:color w:val="auto"/>
        </w:rPr>
        <w:t>e</w:t>
      </w:r>
      <w:r w:rsidRPr="0035120B">
        <w:rPr>
          <w:color w:val="auto"/>
        </w:rPr>
        <w:t xml:space="preserve">port as yet. </w:t>
      </w:r>
    </w:p>
    <w:p w14:paraId="52BA7E04" w14:textId="77777777" w:rsidR="00643EFC" w:rsidRDefault="00643EFC" w:rsidP="00486384">
      <w:pPr>
        <w:spacing w:after="0"/>
        <w:ind w:left="-5"/>
        <w:rPr>
          <w:color w:val="auto"/>
        </w:rPr>
      </w:pPr>
    </w:p>
    <w:p w14:paraId="4CD4CE86" w14:textId="32752288" w:rsidR="0092074D" w:rsidRDefault="0035120B" w:rsidP="00486384">
      <w:pPr>
        <w:spacing w:after="0"/>
        <w:ind w:left="-5"/>
        <w:rPr>
          <w:color w:val="auto"/>
        </w:rPr>
      </w:pPr>
      <w:r w:rsidRPr="0035120B">
        <w:rPr>
          <w:color w:val="auto"/>
        </w:rPr>
        <w:t xml:space="preserve">CT confirmed that a revised Management Plan had been received, and </w:t>
      </w:r>
      <w:r>
        <w:rPr>
          <w:color w:val="auto"/>
        </w:rPr>
        <w:t xml:space="preserve">SU has signed a Lease document </w:t>
      </w:r>
      <w:r w:rsidR="00897A44">
        <w:rPr>
          <w:color w:val="auto"/>
        </w:rPr>
        <w:t xml:space="preserve">covering the land occupied by the proposed LNR. It feels as if we are finally nearing conformation of LNR status which has been “pending” for some time. </w:t>
      </w:r>
    </w:p>
    <w:p w14:paraId="21BBD231" w14:textId="77777777" w:rsidR="00821108" w:rsidRDefault="00821108" w:rsidP="00486384">
      <w:pPr>
        <w:spacing w:after="0"/>
        <w:ind w:left="-5"/>
        <w:rPr>
          <w:color w:val="auto"/>
        </w:rPr>
      </w:pPr>
    </w:p>
    <w:p w14:paraId="4A3B4733" w14:textId="64B8CD69" w:rsidR="00821108" w:rsidRDefault="00821108" w:rsidP="00821108">
      <w:pPr>
        <w:shd w:val="clear" w:color="auto" w:fill="FFFFFF"/>
        <w:spacing w:after="0"/>
        <w:ind w:left="0" w:firstLine="0"/>
        <w:rPr>
          <w:rFonts w:eastAsia="Times New Roman"/>
          <w:color w:val="050505"/>
          <w:szCs w:val="20"/>
        </w:rPr>
      </w:pPr>
      <w:r w:rsidRPr="00C665B5">
        <w:rPr>
          <w:b/>
          <w:color w:val="FF0000"/>
          <w:szCs w:val="20"/>
        </w:rPr>
        <w:t>Post Meeting Note</w:t>
      </w:r>
      <w:r w:rsidRPr="00E17EE5">
        <w:rPr>
          <w:color w:val="auto"/>
          <w:szCs w:val="20"/>
        </w:rPr>
        <w:t xml:space="preserve">. Great News – As of </w:t>
      </w:r>
      <w:r w:rsidR="00E17EE5">
        <w:rPr>
          <w:color w:val="auto"/>
          <w:szCs w:val="20"/>
        </w:rPr>
        <w:t>w/e 17</w:t>
      </w:r>
      <w:r w:rsidR="00E17EE5" w:rsidRPr="00E17EE5">
        <w:rPr>
          <w:color w:val="auto"/>
          <w:szCs w:val="20"/>
          <w:vertAlign w:val="superscript"/>
        </w:rPr>
        <w:t>th</w:t>
      </w:r>
      <w:r w:rsidR="00E17EE5">
        <w:rPr>
          <w:color w:val="auto"/>
          <w:szCs w:val="20"/>
        </w:rPr>
        <w:t xml:space="preserve"> March</w:t>
      </w:r>
      <w:r w:rsidRPr="00E17EE5">
        <w:rPr>
          <w:color w:val="auto"/>
          <w:szCs w:val="20"/>
        </w:rPr>
        <w:t xml:space="preserve"> 2023</w:t>
      </w:r>
      <w:r w:rsidR="00E17EE5">
        <w:rPr>
          <w:color w:val="auto"/>
          <w:szCs w:val="20"/>
        </w:rPr>
        <w:t xml:space="preserve">, </w:t>
      </w:r>
      <w:r w:rsidRPr="00E17EE5">
        <w:rPr>
          <w:color w:val="auto"/>
          <w:szCs w:val="20"/>
        </w:rPr>
        <w:t>The Randlay Valley is now an official Local Nature Reserve. Also conf</w:t>
      </w:r>
      <w:r w:rsidR="00E17EE5">
        <w:rPr>
          <w:color w:val="auto"/>
          <w:szCs w:val="20"/>
        </w:rPr>
        <w:t>i</w:t>
      </w:r>
      <w:r w:rsidRPr="00E17EE5">
        <w:rPr>
          <w:color w:val="auto"/>
          <w:szCs w:val="20"/>
        </w:rPr>
        <w:t xml:space="preserve">rmed as </w:t>
      </w:r>
      <w:r w:rsidR="00E17EE5" w:rsidRPr="00E17EE5">
        <w:rPr>
          <w:color w:val="auto"/>
          <w:szCs w:val="20"/>
        </w:rPr>
        <w:t xml:space="preserve">new </w:t>
      </w:r>
      <w:r w:rsidR="00E17EE5">
        <w:rPr>
          <w:color w:val="auto"/>
          <w:szCs w:val="20"/>
        </w:rPr>
        <w:t xml:space="preserve">Telford &amp; Wrekin </w:t>
      </w:r>
      <w:r w:rsidRPr="00E17EE5">
        <w:rPr>
          <w:color w:val="auto"/>
          <w:szCs w:val="20"/>
        </w:rPr>
        <w:t xml:space="preserve">LNRs are </w:t>
      </w:r>
      <w:r w:rsidRPr="00E17EE5">
        <w:rPr>
          <w:rFonts w:eastAsia="Times New Roman"/>
          <w:color w:val="050505"/>
          <w:szCs w:val="20"/>
        </w:rPr>
        <w:t>The Cockshutt</w:t>
      </w:r>
      <w:r w:rsidR="00C665B5">
        <w:rPr>
          <w:rFonts w:eastAsia="Times New Roman"/>
          <w:color w:val="050505"/>
          <w:szCs w:val="20"/>
        </w:rPr>
        <w:t>,</w:t>
      </w:r>
      <w:r w:rsidRPr="00E17EE5">
        <w:rPr>
          <w:rFonts w:eastAsia="Times New Roman"/>
          <w:color w:val="050505"/>
          <w:szCs w:val="20"/>
        </w:rPr>
        <w:t xml:space="preserve"> Rough Park and Lightmoor.</w:t>
      </w:r>
      <w:r w:rsidR="00E17EE5">
        <w:rPr>
          <w:rFonts w:eastAsia="Times New Roman"/>
          <w:color w:val="050505"/>
          <w:szCs w:val="20"/>
        </w:rPr>
        <w:t xml:space="preserve"> See these links for information:</w:t>
      </w:r>
    </w:p>
    <w:p w14:paraId="2486B3A4" w14:textId="14771AB4" w:rsidR="00E17EE5" w:rsidRDefault="00DF042D" w:rsidP="00821108">
      <w:pPr>
        <w:shd w:val="clear" w:color="auto" w:fill="FFFFFF"/>
        <w:spacing w:after="0"/>
        <w:ind w:left="0" w:firstLine="0"/>
        <w:rPr>
          <w:rFonts w:eastAsia="Times New Roman"/>
          <w:color w:val="050505"/>
          <w:szCs w:val="20"/>
        </w:rPr>
      </w:pPr>
      <w:hyperlink r:id="rId10" w:history="1">
        <w:r w:rsidR="00E17EE5">
          <w:rPr>
            <w:rStyle w:val="Hyperlink"/>
          </w:rPr>
          <w:t>Newsroom - New green space declarations for Telford and Wrekin</w:t>
        </w:r>
      </w:hyperlink>
    </w:p>
    <w:p w14:paraId="5EA654CC" w14:textId="040D9585" w:rsidR="00E17EE5" w:rsidRPr="00E17EE5" w:rsidRDefault="00DF042D" w:rsidP="00821108">
      <w:pPr>
        <w:shd w:val="clear" w:color="auto" w:fill="FFFFFF"/>
        <w:spacing w:after="0"/>
        <w:ind w:left="0" w:firstLine="0"/>
        <w:rPr>
          <w:rFonts w:eastAsia="Times New Roman"/>
          <w:color w:val="050505"/>
          <w:szCs w:val="20"/>
        </w:rPr>
      </w:pPr>
      <w:hyperlink r:id="rId11" w:history="1">
        <w:r w:rsidR="00E17EE5">
          <w:rPr>
            <w:rStyle w:val="Hyperlink"/>
          </w:rPr>
          <w:t>Randlay Valley - Randlay Valley - Telford &amp; Wrekin Council</w:t>
        </w:r>
      </w:hyperlink>
    </w:p>
    <w:p w14:paraId="3D7B73FF" w14:textId="4F447E6B" w:rsidR="00821108" w:rsidRPr="00E17EE5" w:rsidRDefault="00821108" w:rsidP="00486384">
      <w:pPr>
        <w:spacing w:after="0"/>
        <w:ind w:left="-5"/>
        <w:rPr>
          <w:color w:val="auto"/>
          <w:szCs w:val="20"/>
        </w:rPr>
      </w:pPr>
    </w:p>
    <w:p w14:paraId="0BE91B85" w14:textId="628B8456" w:rsidR="00643EFC" w:rsidRDefault="00643EFC" w:rsidP="00643EFC">
      <w:pPr>
        <w:spacing w:after="130"/>
        <w:ind w:left="-5"/>
      </w:pPr>
      <w:r>
        <w:rPr>
          <w:b/>
          <w:sz w:val="24"/>
        </w:rPr>
        <w:t>2</w:t>
      </w:r>
      <w:r w:rsidR="009B669D">
        <w:rPr>
          <w:b/>
          <w:sz w:val="24"/>
        </w:rPr>
        <w:t>3</w:t>
      </w:r>
      <w:r>
        <w:rPr>
          <w:b/>
          <w:sz w:val="24"/>
        </w:rPr>
        <w:t xml:space="preserve">/008 The Great British Spring Clean 2023 </w:t>
      </w:r>
    </w:p>
    <w:p w14:paraId="70108EAC" w14:textId="0F2BAE53" w:rsidR="0035120B" w:rsidRDefault="00DF042D" w:rsidP="00486384">
      <w:pPr>
        <w:spacing w:after="0"/>
        <w:ind w:left="-5"/>
        <w:rPr>
          <w:color w:val="auto"/>
        </w:rPr>
      </w:pPr>
      <w:r w:rsidRPr="00830674">
        <w:rPr>
          <w:color w:val="auto"/>
        </w:rPr>
        <w:t>A</w:t>
      </w:r>
      <w:r>
        <w:rPr>
          <w:color w:val="FF0000"/>
        </w:rPr>
        <w:t xml:space="preserve"> communication</w:t>
      </w:r>
      <w:r w:rsidR="00830674">
        <w:rPr>
          <w:color w:val="auto"/>
        </w:rPr>
        <w:t xml:space="preserve"> had been received from T&amp;W Environment Community Services reg</w:t>
      </w:r>
      <w:r w:rsidR="00166531">
        <w:rPr>
          <w:color w:val="auto"/>
        </w:rPr>
        <w:t>ar</w:t>
      </w:r>
      <w:r w:rsidR="00C665B5">
        <w:rPr>
          <w:color w:val="auto"/>
        </w:rPr>
        <w:t>di</w:t>
      </w:r>
      <w:r w:rsidR="00830674">
        <w:rPr>
          <w:color w:val="auto"/>
        </w:rPr>
        <w:t xml:space="preserve">ng the Great British Spring </w:t>
      </w:r>
      <w:r>
        <w:rPr>
          <w:color w:val="auto"/>
        </w:rPr>
        <w:t>clean,</w:t>
      </w:r>
      <w:r w:rsidR="00830674">
        <w:rPr>
          <w:color w:val="auto"/>
        </w:rPr>
        <w:t xml:space="preserve"> which this year is due to take place between 17</w:t>
      </w:r>
      <w:r w:rsidR="00830674" w:rsidRPr="00830674">
        <w:rPr>
          <w:color w:val="auto"/>
          <w:vertAlign w:val="superscript"/>
        </w:rPr>
        <w:t>th</w:t>
      </w:r>
      <w:r w:rsidR="00830674">
        <w:rPr>
          <w:color w:val="auto"/>
        </w:rPr>
        <w:t xml:space="preserve"> March and 2</w:t>
      </w:r>
      <w:r w:rsidR="00830674" w:rsidRPr="00830674">
        <w:rPr>
          <w:color w:val="auto"/>
          <w:vertAlign w:val="superscript"/>
        </w:rPr>
        <w:t>nd</w:t>
      </w:r>
      <w:r w:rsidR="00830674">
        <w:rPr>
          <w:color w:val="auto"/>
        </w:rPr>
        <w:t xml:space="preserve"> April. It was agreed that the best date for </w:t>
      </w:r>
      <w:r w:rsidR="00C665B5">
        <w:rPr>
          <w:color w:val="auto"/>
        </w:rPr>
        <w:t xml:space="preserve">our litter pick </w:t>
      </w:r>
      <w:r w:rsidR="00830674">
        <w:rPr>
          <w:color w:val="auto"/>
        </w:rPr>
        <w:t>would be 1</w:t>
      </w:r>
      <w:r w:rsidR="00830674" w:rsidRPr="00830674">
        <w:rPr>
          <w:color w:val="auto"/>
          <w:vertAlign w:val="superscript"/>
        </w:rPr>
        <w:t>st</w:t>
      </w:r>
      <w:r w:rsidR="00830674">
        <w:rPr>
          <w:color w:val="auto"/>
        </w:rPr>
        <w:t xml:space="preserve"> April 2023. SU will publicise this. </w:t>
      </w:r>
    </w:p>
    <w:p w14:paraId="53CCF373" w14:textId="77777777" w:rsidR="00830674" w:rsidRPr="00830674" w:rsidRDefault="00830674" w:rsidP="00486384">
      <w:pPr>
        <w:spacing w:after="0"/>
        <w:ind w:left="-5"/>
        <w:rPr>
          <w:color w:val="auto"/>
        </w:rPr>
      </w:pPr>
    </w:p>
    <w:p w14:paraId="55E512F8" w14:textId="259DD474" w:rsidR="00C66828" w:rsidRDefault="00373C15" w:rsidP="00C66828">
      <w:pPr>
        <w:spacing w:after="130"/>
        <w:ind w:left="-5"/>
      </w:pPr>
      <w:r>
        <w:rPr>
          <w:b/>
          <w:sz w:val="24"/>
        </w:rPr>
        <w:t>2</w:t>
      </w:r>
      <w:r w:rsidR="009B669D">
        <w:rPr>
          <w:b/>
          <w:sz w:val="24"/>
        </w:rPr>
        <w:t>3</w:t>
      </w:r>
      <w:r>
        <w:rPr>
          <w:b/>
          <w:sz w:val="24"/>
        </w:rPr>
        <w:t>/0</w:t>
      </w:r>
      <w:r w:rsidR="006252B8">
        <w:rPr>
          <w:b/>
          <w:sz w:val="24"/>
        </w:rPr>
        <w:t>0</w:t>
      </w:r>
      <w:r w:rsidR="00643EFC">
        <w:rPr>
          <w:b/>
          <w:sz w:val="24"/>
        </w:rPr>
        <w:t>9</w:t>
      </w:r>
      <w:r>
        <w:rPr>
          <w:b/>
          <w:sz w:val="24"/>
        </w:rPr>
        <w:t xml:space="preserve"> </w:t>
      </w:r>
      <w:r w:rsidR="00643EFC">
        <w:rPr>
          <w:b/>
          <w:sz w:val="24"/>
        </w:rPr>
        <w:t xml:space="preserve">Future Events – 2023 </w:t>
      </w:r>
      <w:r w:rsidR="00C66828">
        <w:rPr>
          <w:b/>
          <w:sz w:val="24"/>
        </w:rPr>
        <w:t xml:space="preserve">  </w:t>
      </w:r>
    </w:p>
    <w:p w14:paraId="0E35C3C6" w14:textId="6E2478D5" w:rsidR="00B3061B" w:rsidRDefault="00EF5E3A" w:rsidP="00BE65D6">
      <w:pPr>
        <w:ind w:left="-5"/>
      </w:pPr>
      <w:r>
        <w:t>SU</w:t>
      </w:r>
      <w:r w:rsidR="00D9380B">
        <w:t xml:space="preserve"> ha</w:t>
      </w:r>
      <w:r w:rsidR="001C230F" w:rsidRPr="0036243C">
        <w:rPr>
          <w:color w:val="auto"/>
        </w:rPr>
        <w:t>d</w:t>
      </w:r>
      <w:r w:rsidR="00D9380B">
        <w:t xml:space="preserve"> </w:t>
      </w:r>
      <w:r w:rsidR="00821108">
        <w:t xml:space="preserve">lots of ideas for events this year and also requested some more Saturday Volunteer Days during the summer months. It was agreed to schedule some Saturday dates during the period June to October. </w:t>
      </w:r>
      <w:r w:rsidR="00BE65D6">
        <w:t xml:space="preserve"> </w:t>
      </w:r>
    </w:p>
    <w:p w14:paraId="4C4A0F69" w14:textId="115832FD" w:rsidR="004B6253" w:rsidRDefault="00BE65D6" w:rsidP="00BE65D6">
      <w:pPr>
        <w:ind w:left="-5"/>
      </w:pPr>
      <w:r>
        <w:t>The next event</w:t>
      </w:r>
      <w:r w:rsidR="00166531">
        <w:t>s are a Volunteer Day on 4</w:t>
      </w:r>
      <w:r w:rsidR="00166531" w:rsidRPr="00166531">
        <w:rPr>
          <w:vertAlign w:val="superscript"/>
        </w:rPr>
        <w:t>th</w:t>
      </w:r>
      <w:r w:rsidR="00166531">
        <w:t xml:space="preserve"> April followed soon after by </w:t>
      </w:r>
      <w:r>
        <w:t xml:space="preserve">the Annual </w:t>
      </w:r>
      <w:r w:rsidR="00373C15">
        <w:t xml:space="preserve">Easter </w:t>
      </w:r>
      <w:r w:rsidR="00821108">
        <w:t xml:space="preserve">Egg Hunt, and </w:t>
      </w:r>
      <w:r w:rsidR="00166531">
        <w:t xml:space="preserve">there are plans for the </w:t>
      </w:r>
      <w:r w:rsidR="00821108">
        <w:t xml:space="preserve">following </w:t>
      </w:r>
      <w:r w:rsidR="00166531">
        <w:t>additional events during the year</w:t>
      </w:r>
      <w:r w:rsidR="00821108">
        <w:t xml:space="preserve">: </w:t>
      </w:r>
    </w:p>
    <w:p w14:paraId="7443EE5E" w14:textId="26C80147" w:rsidR="005E0B99" w:rsidRDefault="00821108" w:rsidP="005E0B99">
      <w:pPr>
        <w:pStyle w:val="ListParagraph"/>
        <w:numPr>
          <w:ilvl w:val="0"/>
          <w:numId w:val="10"/>
        </w:numPr>
      </w:pPr>
      <w:r>
        <w:t xml:space="preserve">A SNAC Scavenger Hunt </w:t>
      </w:r>
    </w:p>
    <w:p w14:paraId="676020A8" w14:textId="745E45B1" w:rsidR="005E0B99" w:rsidRDefault="00821108" w:rsidP="005E0B99">
      <w:pPr>
        <w:pStyle w:val="ListParagraph"/>
        <w:numPr>
          <w:ilvl w:val="0"/>
          <w:numId w:val="10"/>
        </w:numPr>
      </w:pPr>
      <w:r>
        <w:t xml:space="preserve">A Teddy Bears Picnic </w:t>
      </w:r>
    </w:p>
    <w:p w14:paraId="65A8C3AB" w14:textId="1B894E78" w:rsidR="005E0B99" w:rsidRDefault="005E0B99" w:rsidP="005E0B99">
      <w:pPr>
        <w:pStyle w:val="ListParagraph"/>
        <w:numPr>
          <w:ilvl w:val="0"/>
          <w:numId w:val="10"/>
        </w:numPr>
      </w:pPr>
      <w:r>
        <w:t xml:space="preserve">Summer </w:t>
      </w:r>
      <w:r w:rsidR="0036243C">
        <w:t>h</w:t>
      </w:r>
      <w:r>
        <w:t xml:space="preserve">oliday </w:t>
      </w:r>
      <w:r w:rsidR="0036243C">
        <w:t>I</w:t>
      </w:r>
      <w:r>
        <w:t xml:space="preserve">nsect </w:t>
      </w:r>
      <w:r w:rsidR="0036243C">
        <w:t>H</w:t>
      </w:r>
      <w:r>
        <w:t xml:space="preserve">unts </w:t>
      </w:r>
    </w:p>
    <w:p w14:paraId="387B2B21" w14:textId="010D5067" w:rsidR="005E0B99" w:rsidRDefault="00821108" w:rsidP="005E0B99">
      <w:pPr>
        <w:pStyle w:val="ListParagraph"/>
        <w:numPr>
          <w:ilvl w:val="0"/>
          <w:numId w:val="10"/>
        </w:numPr>
      </w:pPr>
      <w:r>
        <w:t xml:space="preserve">The </w:t>
      </w:r>
      <w:r w:rsidR="00E17EE5">
        <w:t>H</w:t>
      </w:r>
      <w:r>
        <w:t xml:space="preserve">alloween Pumpkin Trail </w:t>
      </w:r>
    </w:p>
    <w:p w14:paraId="1F7C1444" w14:textId="11DB8E85" w:rsidR="00BE65D6" w:rsidRDefault="00821108" w:rsidP="005E0B99">
      <w:pPr>
        <w:pStyle w:val="ListParagraph"/>
        <w:numPr>
          <w:ilvl w:val="0"/>
          <w:numId w:val="10"/>
        </w:numPr>
      </w:pPr>
      <w:r>
        <w:t>The Annual Winter Walk ( between Christ</w:t>
      </w:r>
      <w:r w:rsidR="00E17EE5">
        <w:t xml:space="preserve">mas </w:t>
      </w:r>
      <w:r>
        <w:t xml:space="preserve">and New Year ) </w:t>
      </w:r>
      <w:r w:rsidR="005E0B99">
        <w:t xml:space="preserve">    </w:t>
      </w:r>
    </w:p>
    <w:p w14:paraId="78FC656B" w14:textId="6A6390E7" w:rsidR="004B6253" w:rsidRDefault="00373C15">
      <w:pPr>
        <w:ind w:left="-5"/>
      </w:pPr>
      <w:r>
        <w:lastRenderedPageBreak/>
        <w:t>Volunteers will continue to meet on 1</w:t>
      </w:r>
      <w:r w:rsidRPr="00373C15">
        <w:rPr>
          <w:vertAlign w:val="superscript"/>
        </w:rPr>
        <w:t>st</w:t>
      </w:r>
      <w:r>
        <w:t xml:space="preserve"> Tuesday of each </w:t>
      </w:r>
      <w:r w:rsidR="006252B8">
        <w:t xml:space="preserve">month. </w:t>
      </w:r>
      <w:r w:rsidR="00E17EE5">
        <w:t xml:space="preserve">The </w:t>
      </w:r>
      <w:r w:rsidR="001A04F5">
        <w:t xml:space="preserve">Wellbeing </w:t>
      </w:r>
      <w:r w:rsidR="00E17EE5">
        <w:t>Ram</w:t>
      </w:r>
      <w:r w:rsidR="00F41FB4">
        <w:t>b</w:t>
      </w:r>
      <w:r w:rsidR="00E17EE5">
        <w:t xml:space="preserve">ler walks will continue, taking place on </w:t>
      </w:r>
      <w:r w:rsidR="00F41FB4">
        <w:t>the last Wednesday of the month</w:t>
      </w:r>
      <w:r w:rsidR="006252B8">
        <w:t xml:space="preserve">.   </w:t>
      </w:r>
      <w:r>
        <w:t xml:space="preserve"> </w:t>
      </w:r>
    </w:p>
    <w:p w14:paraId="73CEF22C" w14:textId="28040409" w:rsidR="006252B8" w:rsidRDefault="006252B8" w:rsidP="006252B8">
      <w:pPr>
        <w:spacing w:after="130"/>
        <w:ind w:left="-5"/>
      </w:pPr>
      <w:r>
        <w:rPr>
          <w:b/>
          <w:sz w:val="24"/>
        </w:rPr>
        <w:t>2</w:t>
      </w:r>
      <w:r w:rsidR="009B669D">
        <w:rPr>
          <w:b/>
          <w:sz w:val="24"/>
        </w:rPr>
        <w:t>3</w:t>
      </w:r>
      <w:r>
        <w:rPr>
          <w:b/>
          <w:sz w:val="24"/>
        </w:rPr>
        <w:t>/0</w:t>
      </w:r>
      <w:r w:rsidR="00643EFC">
        <w:rPr>
          <w:b/>
          <w:sz w:val="24"/>
        </w:rPr>
        <w:t>10</w:t>
      </w:r>
      <w:r>
        <w:rPr>
          <w:b/>
          <w:sz w:val="24"/>
        </w:rPr>
        <w:t xml:space="preserve"> Future Projects / </w:t>
      </w:r>
      <w:r w:rsidR="0015028A">
        <w:rPr>
          <w:b/>
          <w:sz w:val="24"/>
        </w:rPr>
        <w:t>Bids:</w:t>
      </w:r>
      <w:r>
        <w:rPr>
          <w:b/>
          <w:sz w:val="24"/>
        </w:rPr>
        <w:t xml:space="preserve">  </w:t>
      </w:r>
    </w:p>
    <w:p w14:paraId="29A1DF43" w14:textId="7E2CA9B4" w:rsidR="00F41FB4" w:rsidRDefault="00F41FB4" w:rsidP="004510C7">
      <w:pPr>
        <w:pStyle w:val="ListParagraph"/>
        <w:numPr>
          <w:ilvl w:val="0"/>
          <w:numId w:val="11"/>
        </w:numPr>
      </w:pPr>
      <w:r>
        <w:t xml:space="preserve">New “Colour coded” Trails will be installed. </w:t>
      </w:r>
    </w:p>
    <w:p w14:paraId="7613E1EB" w14:textId="1D859B41" w:rsidR="006252B8" w:rsidRDefault="00F41FB4" w:rsidP="004510C7">
      <w:pPr>
        <w:pStyle w:val="ListParagraph"/>
        <w:numPr>
          <w:ilvl w:val="0"/>
          <w:numId w:val="11"/>
        </w:numPr>
      </w:pPr>
      <w:r>
        <w:t>New Interpretation boards will be produced once all the work in the Valley has finished</w:t>
      </w:r>
    </w:p>
    <w:p w14:paraId="7E22DE60" w14:textId="1277571A" w:rsidR="008C451C" w:rsidRDefault="00F41FB4" w:rsidP="004510C7">
      <w:pPr>
        <w:pStyle w:val="ListParagraph"/>
        <w:numPr>
          <w:ilvl w:val="0"/>
          <w:numId w:val="11"/>
        </w:numPr>
      </w:pPr>
      <w:r>
        <w:t xml:space="preserve">The Coronation Bench is ready to be sited, and discussions are underway to determine the best spot. It is hoped there will be a small “launch” ceremony to accompany the installation.  </w:t>
      </w:r>
    </w:p>
    <w:p w14:paraId="6B8C7BD2" w14:textId="1B907358" w:rsidR="00F41FB4" w:rsidRDefault="00F41FB4" w:rsidP="004510C7">
      <w:pPr>
        <w:pStyle w:val="ListParagraph"/>
        <w:numPr>
          <w:ilvl w:val="0"/>
          <w:numId w:val="11"/>
        </w:numPr>
      </w:pPr>
      <w:r>
        <w:t>The Bridleway is the next major path improve</w:t>
      </w:r>
      <w:r w:rsidR="001A04F5">
        <w:t>ment that needs to be looked at</w:t>
      </w:r>
      <w:r>
        <w:t xml:space="preserve">. It needs to be cleared of vegetation where necessary, and a request to tender could be used for remedial work to alleviate the worst of the poorly drained </w:t>
      </w:r>
      <w:r w:rsidR="001A04F5">
        <w:t>parts of the pathway</w:t>
      </w:r>
      <w:r>
        <w:t xml:space="preserve">.  </w:t>
      </w:r>
    </w:p>
    <w:p w14:paraId="0BCA6B56" w14:textId="66FE04D4" w:rsidR="00373C15" w:rsidRDefault="00373C15">
      <w:pPr>
        <w:spacing w:after="130"/>
        <w:ind w:left="-5"/>
        <w:rPr>
          <w:b/>
          <w:sz w:val="24"/>
        </w:rPr>
      </w:pPr>
      <w:r>
        <w:rPr>
          <w:b/>
          <w:sz w:val="24"/>
        </w:rPr>
        <w:t>2</w:t>
      </w:r>
      <w:r w:rsidR="009B669D">
        <w:rPr>
          <w:b/>
          <w:sz w:val="24"/>
        </w:rPr>
        <w:t>3</w:t>
      </w:r>
      <w:r>
        <w:rPr>
          <w:b/>
          <w:sz w:val="24"/>
        </w:rPr>
        <w:t>/01</w:t>
      </w:r>
      <w:r w:rsidR="00643EFC">
        <w:rPr>
          <w:b/>
          <w:sz w:val="24"/>
        </w:rPr>
        <w:t>1</w:t>
      </w:r>
      <w:r>
        <w:rPr>
          <w:b/>
          <w:sz w:val="24"/>
        </w:rPr>
        <w:t xml:space="preserve"> </w:t>
      </w:r>
      <w:r w:rsidR="008A2830">
        <w:rPr>
          <w:b/>
          <w:sz w:val="24"/>
        </w:rPr>
        <w:t xml:space="preserve">The </w:t>
      </w:r>
      <w:r w:rsidR="004372A1">
        <w:rPr>
          <w:b/>
          <w:sz w:val="24"/>
        </w:rPr>
        <w:t>Constitution</w:t>
      </w:r>
      <w:r w:rsidR="008A2830">
        <w:rPr>
          <w:b/>
          <w:sz w:val="24"/>
        </w:rPr>
        <w:t xml:space="preserve"> </w:t>
      </w:r>
    </w:p>
    <w:p w14:paraId="6F848586" w14:textId="28E0FD60" w:rsidR="00373C15" w:rsidRDefault="006252B8">
      <w:pPr>
        <w:spacing w:after="130"/>
        <w:ind w:left="-5"/>
        <w:rPr>
          <w:szCs w:val="20"/>
        </w:rPr>
      </w:pPr>
      <w:r>
        <w:rPr>
          <w:szCs w:val="20"/>
        </w:rPr>
        <w:t>No changes are neede</w:t>
      </w:r>
      <w:r w:rsidR="004510C7">
        <w:rPr>
          <w:szCs w:val="20"/>
        </w:rPr>
        <w:t>d</w:t>
      </w:r>
      <w:r>
        <w:rPr>
          <w:szCs w:val="20"/>
        </w:rPr>
        <w:t xml:space="preserve"> to the Constitution which was last updated in January 2019. </w:t>
      </w:r>
    </w:p>
    <w:p w14:paraId="5E51157A" w14:textId="7DAC1CAC" w:rsidR="004B6253" w:rsidRDefault="00C84574" w:rsidP="00DF042D">
      <w:pPr>
        <w:spacing w:before="240" w:after="130"/>
        <w:ind w:left="-5"/>
      </w:pPr>
      <w:r>
        <w:rPr>
          <w:b/>
          <w:sz w:val="24"/>
        </w:rPr>
        <w:t>2</w:t>
      </w:r>
      <w:r w:rsidR="009B669D">
        <w:rPr>
          <w:b/>
          <w:sz w:val="24"/>
        </w:rPr>
        <w:t>3</w:t>
      </w:r>
      <w:r>
        <w:rPr>
          <w:b/>
          <w:sz w:val="24"/>
        </w:rPr>
        <w:t>/01</w:t>
      </w:r>
      <w:r w:rsidR="00643EFC">
        <w:rPr>
          <w:b/>
          <w:sz w:val="24"/>
        </w:rPr>
        <w:t>2</w:t>
      </w:r>
      <w:r>
        <w:rPr>
          <w:b/>
          <w:sz w:val="24"/>
        </w:rPr>
        <w:t xml:space="preserve"> </w:t>
      </w:r>
      <w:r w:rsidR="00D67F2E">
        <w:rPr>
          <w:b/>
          <w:sz w:val="24"/>
        </w:rPr>
        <w:t xml:space="preserve">Any Other Business:  </w:t>
      </w:r>
    </w:p>
    <w:p w14:paraId="7FECF585" w14:textId="6C356F5C" w:rsidR="0092074D" w:rsidRPr="004510C7" w:rsidRDefault="00F41FB4" w:rsidP="00166531">
      <w:pPr>
        <w:pStyle w:val="ListParagraph"/>
        <w:spacing w:after="130"/>
        <w:ind w:left="0" w:firstLine="0"/>
        <w:rPr>
          <w:szCs w:val="20"/>
        </w:rPr>
      </w:pPr>
      <w:r>
        <w:rPr>
          <w:szCs w:val="20"/>
        </w:rPr>
        <w:t xml:space="preserve">GJ requested </w:t>
      </w:r>
      <w:r w:rsidR="00DF042D">
        <w:rPr>
          <w:szCs w:val="20"/>
        </w:rPr>
        <w:t xml:space="preserve">a little </w:t>
      </w:r>
      <w:r>
        <w:rPr>
          <w:szCs w:val="20"/>
        </w:rPr>
        <w:t>spending in order to</w:t>
      </w:r>
      <w:r w:rsidR="00DF042D">
        <w:rPr>
          <w:szCs w:val="20"/>
        </w:rPr>
        <w:t xml:space="preserve"> greatly</w:t>
      </w:r>
      <w:r>
        <w:rPr>
          <w:szCs w:val="20"/>
        </w:rPr>
        <w:t xml:space="preserve"> improve the FoH&amp;RV website. </w:t>
      </w:r>
      <w:r w:rsidR="001E6307">
        <w:rPr>
          <w:szCs w:val="20"/>
        </w:rPr>
        <w:t>In common with many web sites ours is currently subject to an increa</w:t>
      </w:r>
      <w:r w:rsidR="00DF042D">
        <w:rPr>
          <w:szCs w:val="20"/>
        </w:rPr>
        <w:t>sing number of “pop-up” adverts</w:t>
      </w:r>
      <w:r w:rsidR="001E6307">
        <w:rPr>
          <w:szCs w:val="20"/>
        </w:rPr>
        <w:t>. It is possible to remove these pop-ups by payment of an annual fee. GJ has been</w:t>
      </w:r>
      <w:r w:rsidR="00DF042D">
        <w:rPr>
          <w:szCs w:val="20"/>
        </w:rPr>
        <w:t xml:space="preserve"> quoted £84 in order to do this</w:t>
      </w:r>
      <w:r w:rsidR="001E6307">
        <w:rPr>
          <w:szCs w:val="20"/>
        </w:rPr>
        <w:t xml:space="preserve">. It was agreed it would make our site a much more inviting read </w:t>
      </w:r>
      <w:r w:rsidR="00DF042D">
        <w:rPr>
          <w:szCs w:val="20"/>
        </w:rPr>
        <w:t>i</w:t>
      </w:r>
      <w:r w:rsidR="001E6307">
        <w:rPr>
          <w:szCs w:val="20"/>
        </w:rPr>
        <w:t xml:space="preserve">f the adverts were gone, and </w:t>
      </w:r>
      <w:r w:rsidR="00DF042D">
        <w:rPr>
          <w:szCs w:val="20"/>
        </w:rPr>
        <w:t xml:space="preserve">the meeting </w:t>
      </w:r>
      <w:r w:rsidR="001E6307">
        <w:rPr>
          <w:szCs w:val="20"/>
        </w:rPr>
        <w:t xml:space="preserve">voted </w:t>
      </w:r>
      <w:r w:rsidR="00DF042D">
        <w:rPr>
          <w:szCs w:val="20"/>
        </w:rPr>
        <w:t xml:space="preserve">unanimously </w:t>
      </w:r>
      <w:r w:rsidR="001E6307">
        <w:rPr>
          <w:szCs w:val="20"/>
        </w:rPr>
        <w:t>to make the payment and review the situation in a year</w:t>
      </w:r>
      <w:r w:rsidR="00DF042D">
        <w:rPr>
          <w:szCs w:val="20"/>
        </w:rPr>
        <w:t>’</w:t>
      </w:r>
      <w:r w:rsidR="001E6307">
        <w:rPr>
          <w:szCs w:val="20"/>
        </w:rPr>
        <w:t xml:space="preserve">s time. </w:t>
      </w:r>
    </w:p>
    <w:p w14:paraId="1EA294A6" w14:textId="5BCDCBE8" w:rsidR="004B6253" w:rsidRDefault="00C84574" w:rsidP="00DF042D">
      <w:pPr>
        <w:spacing w:before="240" w:after="130"/>
        <w:ind w:left="-5"/>
      </w:pPr>
      <w:r>
        <w:rPr>
          <w:b/>
          <w:sz w:val="24"/>
        </w:rPr>
        <w:t>2</w:t>
      </w:r>
      <w:r w:rsidR="009B669D">
        <w:rPr>
          <w:b/>
          <w:sz w:val="24"/>
        </w:rPr>
        <w:t>3</w:t>
      </w:r>
      <w:r>
        <w:rPr>
          <w:b/>
          <w:sz w:val="24"/>
        </w:rPr>
        <w:t xml:space="preserve">/013 </w:t>
      </w:r>
      <w:r w:rsidR="00D67F2E">
        <w:rPr>
          <w:b/>
          <w:sz w:val="24"/>
        </w:rPr>
        <w:t xml:space="preserve">Date of the next meeting: </w:t>
      </w:r>
    </w:p>
    <w:p w14:paraId="3B801812" w14:textId="302E11A9" w:rsidR="004B6253" w:rsidRDefault="001E6307" w:rsidP="004510C7">
      <w:pPr>
        <w:tabs>
          <w:tab w:val="center" w:pos="3077"/>
          <w:tab w:val="center" w:pos="3602"/>
          <w:tab w:val="center" w:pos="5346"/>
        </w:tabs>
        <w:ind w:left="-15" w:firstLine="0"/>
        <w:rPr>
          <w:b/>
        </w:rPr>
      </w:pPr>
      <w:r>
        <w:t>The date of the next meeting has been set for Tuesday June 13</w:t>
      </w:r>
      <w:r w:rsidRPr="001E6307">
        <w:rPr>
          <w:vertAlign w:val="superscript"/>
        </w:rPr>
        <w:t>th</w:t>
      </w:r>
      <w:r w:rsidR="004510C7">
        <w:t>.</w:t>
      </w:r>
      <w:r w:rsidR="00D67F2E">
        <w:t xml:space="preserve">There being no further business, the meeting closed at </w:t>
      </w:r>
      <w:r>
        <w:t>8:30</w:t>
      </w:r>
      <w:r w:rsidR="00D67F2E">
        <w:t>pm.</w:t>
      </w:r>
      <w:r w:rsidR="00D67F2E">
        <w:rPr>
          <w:b/>
        </w:rPr>
        <w:t xml:space="preserve"> </w:t>
      </w:r>
    </w:p>
    <w:p w14:paraId="0DF7BC91" w14:textId="77777777" w:rsidR="00F93BE2" w:rsidRDefault="00F93BE2" w:rsidP="004510C7">
      <w:pPr>
        <w:tabs>
          <w:tab w:val="center" w:pos="3077"/>
          <w:tab w:val="center" w:pos="3602"/>
          <w:tab w:val="center" w:pos="5346"/>
        </w:tabs>
        <w:ind w:left="-15" w:firstLine="0"/>
        <w:rPr>
          <w:b/>
        </w:rPr>
      </w:pPr>
    </w:p>
    <w:p w14:paraId="7409BA26" w14:textId="452C6C91" w:rsidR="00F93BE2" w:rsidRDefault="00F93BE2" w:rsidP="004510C7">
      <w:pPr>
        <w:tabs>
          <w:tab w:val="center" w:pos="3077"/>
          <w:tab w:val="center" w:pos="3602"/>
          <w:tab w:val="center" w:pos="5346"/>
        </w:tabs>
        <w:ind w:left="-15" w:firstLine="0"/>
        <w:rPr>
          <w:b/>
        </w:rPr>
      </w:pPr>
      <w:r>
        <w:rPr>
          <w:b/>
        </w:rPr>
        <w:t xml:space="preserve">Appendix A – Chairman’s Report </w:t>
      </w:r>
    </w:p>
    <w:p w14:paraId="5515ECDB" w14:textId="6357ED1D" w:rsidR="00F93BE2" w:rsidRDefault="00F93BE2" w:rsidP="004510C7">
      <w:pPr>
        <w:tabs>
          <w:tab w:val="center" w:pos="3077"/>
          <w:tab w:val="center" w:pos="3602"/>
          <w:tab w:val="center" w:pos="5346"/>
        </w:tabs>
        <w:ind w:left="-15" w:firstLine="0"/>
        <w:rPr>
          <w:b/>
        </w:rPr>
      </w:pPr>
      <w:r>
        <w:rPr>
          <w:b/>
        </w:rPr>
        <w:t>Appendix B – Treasurer</w:t>
      </w:r>
      <w:r w:rsidR="0036243C">
        <w:rPr>
          <w:b/>
        </w:rPr>
        <w:t>’</w:t>
      </w:r>
      <w:r>
        <w:rPr>
          <w:b/>
        </w:rPr>
        <w:t>s Report</w:t>
      </w:r>
      <w:bookmarkStart w:id="0" w:name="_GoBack"/>
      <w:bookmarkEnd w:id="0"/>
    </w:p>
    <w:p w14:paraId="2845AAD2" w14:textId="77777777" w:rsidR="00F93BE2" w:rsidRDefault="00F93BE2" w:rsidP="004510C7">
      <w:pPr>
        <w:tabs>
          <w:tab w:val="center" w:pos="3077"/>
          <w:tab w:val="center" w:pos="3602"/>
          <w:tab w:val="center" w:pos="5346"/>
        </w:tabs>
        <w:ind w:left="-15" w:firstLine="0"/>
      </w:pPr>
    </w:p>
    <w:sectPr w:rsidR="00F93BE2" w:rsidSect="0036243C">
      <w:pgSz w:w="12240" w:h="15840"/>
      <w:pgMar w:top="1134" w:right="1450" w:bottom="993" w:left="144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C03831"/>
    <w:multiLevelType w:val="hybridMultilevel"/>
    <w:tmpl w:val="CA6C22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AC3E59"/>
    <w:multiLevelType w:val="hybridMultilevel"/>
    <w:tmpl w:val="2646944E"/>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 w15:restartNumberingAfterBreak="0">
    <w:nsid w:val="22206F16"/>
    <w:multiLevelType w:val="hybridMultilevel"/>
    <w:tmpl w:val="8506A43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4A62800"/>
    <w:multiLevelType w:val="hybridMultilevel"/>
    <w:tmpl w:val="A0D2260C"/>
    <w:lvl w:ilvl="0" w:tplc="08090005">
      <w:start w:val="1"/>
      <w:numFmt w:val="bullet"/>
      <w:lvlText w:val=""/>
      <w:lvlJc w:val="left"/>
      <w:pPr>
        <w:ind w:left="705" w:hanging="360"/>
      </w:pPr>
      <w:rPr>
        <w:rFonts w:ascii="Wingdings" w:hAnsi="Wingdings"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 w15:restartNumberingAfterBreak="0">
    <w:nsid w:val="2EA82738"/>
    <w:multiLevelType w:val="hybridMultilevel"/>
    <w:tmpl w:val="9544C7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FC4186"/>
    <w:multiLevelType w:val="hybridMultilevel"/>
    <w:tmpl w:val="0340088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345031DD"/>
    <w:multiLevelType w:val="hybridMultilevel"/>
    <w:tmpl w:val="65A49A94"/>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7" w15:restartNumberingAfterBreak="0">
    <w:nsid w:val="41C27295"/>
    <w:multiLevelType w:val="hybridMultilevel"/>
    <w:tmpl w:val="1CBA70C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8" w15:restartNumberingAfterBreak="0">
    <w:nsid w:val="483A1FE0"/>
    <w:multiLevelType w:val="hybridMultilevel"/>
    <w:tmpl w:val="5134918E"/>
    <w:lvl w:ilvl="0" w:tplc="8174D4D4">
      <w:start w:val="1"/>
      <w:numFmt w:val="decimal"/>
      <w:lvlText w:val="%1)"/>
      <w:lvlJc w:val="left"/>
      <w:pPr>
        <w:ind w:left="345" w:hanging="360"/>
      </w:pPr>
      <w:rPr>
        <w:rFonts w:hint="default"/>
      </w:rPr>
    </w:lvl>
    <w:lvl w:ilvl="1" w:tplc="08090019">
      <w:start w:val="1"/>
      <w:numFmt w:val="lowerLetter"/>
      <w:lvlText w:val="%2."/>
      <w:lvlJc w:val="left"/>
      <w:pPr>
        <w:ind w:left="1065" w:hanging="360"/>
      </w:pPr>
    </w:lvl>
    <w:lvl w:ilvl="2" w:tplc="0809001B" w:tentative="1">
      <w:start w:val="1"/>
      <w:numFmt w:val="lowerRoman"/>
      <w:lvlText w:val="%3."/>
      <w:lvlJc w:val="right"/>
      <w:pPr>
        <w:ind w:left="1785" w:hanging="180"/>
      </w:pPr>
    </w:lvl>
    <w:lvl w:ilvl="3" w:tplc="0809000F" w:tentative="1">
      <w:start w:val="1"/>
      <w:numFmt w:val="decimal"/>
      <w:lvlText w:val="%4."/>
      <w:lvlJc w:val="left"/>
      <w:pPr>
        <w:ind w:left="2505" w:hanging="360"/>
      </w:pPr>
    </w:lvl>
    <w:lvl w:ilvl="4" w:tplc="08090019" w:tentative="1">
      <w:start w:val="1"/>
      <w:numFmt w:val="lowerLetter"/>
      <w:lvlText w:val="%5."/>
      <w:lvlJc w:val="left"/>
      <w:pPr>
        <w:ind w:left="3225" w:hanging="360"/>
      </w:pPr>
    </w:lvl>
    <w:lvl w:ilvl="5" w:tplc="0809001B" w:tentative="1">
      <w:start w:val="1"/>
      <w:numFmt w:val="lowerRoman"/>
      <w:lvlText w:val="%6."/>
      <w:lvlJc w:val="right"/>
      <w:pPr>
        <w:ind w:left="3945" w:hanging="180"/>
      </w:pPr>
    </w:lvl>
    <w:lvl w:ilvl="6" w:tplc="0809000F" w:tentative="1">
      <w:start w:val="1"/>
      <w:numFmt w:val="decimal"/>
      <w:lvlText w:val="%7."/>
      <w:lvlJc w:val="left"/>
      <w:pPr>
        <w:ind w:left="4665" w:hanging="360"/>
      </w:pPr>
    </w:lvl>
    <w:lvl w:ilvl="7" w:tplc="08090019" w:tentative="1">
      <w:start w:val="1"/>
      <w:numFmt w:val="lowerLetter"/>
      <w:lvlText w:val="%8."/>
      <w:lvlJc w:val="left"/>
      <w:pPr>
        <w:ind w:left="5385" w:hanging="360"/>
      </w:pPr>
    </w:lvl>
    <w:lvl w:ilvl="8" w:tplc="0809001B" w:tentative="1">
      <w:start w:val="1"/>
      <w:numFmt w:val="lowerRoman"/>
      <w:lvlText w:val="%9."/>
      <w:lvlJc w:val="right"/>
      <w:pPr>
        <w:ind w:left="6105" w:hanging="180"/>
      </w:pPr>
    </w:lvl>
  </w:abstractNum>
  <w:abstractNum w:abstractNumId="9" w15:restartNumberingAfterBreak="0">
    <w:nsid w:val="4955742E"/>
    <w:multiLevelType w:val="hybridMultilevel"/>
    <w:tmpl w:val="C66EE3DE"/>
    <w:lvl w:ilvl="0" w:tplc="0809000F">
      <w:start w:val="1"/>
      <w:numFmt w:val="decimal"/>
      <w:lvlText w:val="%1."/>
      <w:lvlJc w:val="left"/>
      <w:pPr>
        <w:ind w:left="705" w:hanging="360"/>
      </w:pPr>
    </w:lvl>
    <w:lvl w:ilvl="1" w:tplc="08090019" w:tentative="1">
      <w:start w:val="1"/>
      <w:numFmt w:val="lowerLetter"/>
      <w:lvlText w:val="%2."/>
      <w:lvlJc w:val="left"/>
      <w:pPr>
        <w:ind w:left="1425" w:hanging="360"/>
      </w:pPr>
    </w:lvl>
    <w:lvl w:ilvl="2" w:tplc="0809001B" w:tentative="1">
      <w:start w:val="1"/>
      <w:numFmt w:val="lowerRoman"/>
      <w:lvlText w:val="%3."/>
      <w:lvlJc w:val="right"/>
      <w:pPr>
        <w:ind w:left="2145" w:hanging="180"/>
      </w:pPr>
    </w:lvl>
    <w:lvl w:ilvl="3" w:tplc="0809000F" w:tentative="1">
      <w:start w:val="1"/>
      <w:numFmt w:val="decimal"/>
      <w:lvlText w:val="%4."/>
      <w:lvlJc w:val="left"/>
      <w:pPr>
        <w:ind w:left="2865" w:hanging="360"/>
      </w:pPr>
    </w:lvl>
    <w:lvl w:ilvl="4" w:tplc="08090019" w:tentative="1">
      <w:start w:val="1"/>
      <w:numFmt w:val="lowerLetter"/>
      <w:lvlText w:val="%5."/>
      <w:lvlJc w:val="left"/>
      <w:pPr>
        <w:ind w:left="3585" w:hanging="360"/>
      </w:pPr>
    </w:lvl>
    <w:lvl w:ilvl="5" w:tplc="0809001B" w:tentative="1">
      <w:start w:val="1"/>
      <w:numFmt w:val="lowerRoman"/>
      <w:lvlText w:val="%6."/>
      <w:lvlJc w:val="right"/>
      <w:pPr>
        <w:ind w:left="4305" w:hanging="180"/>
      </w:pPr>
    </w:lvl>
    <w:lvl w:ilvl="6" w:tplc="0809000F" w:tentative="1">
      <w:start w:val="1"/>
      <w:numFmt w:val="decimal"/>
      <w:lvlText w:val="%7."/>
      <w:lvlJc w:val="left"/>
      <w:pPr>
        <w:ind w:left="5025" w:hanging="360"/>
      </w:pPr>
    </w:lvl>
    <w:lvl w:ilvl="7" w:tplc="08090019" w:tentative="1">
      <w:start w:val="1"/>
      <w:numFmt w:val="lowerLetter"/>
      <w:lvlText w:val="%8."/>
      <w:lvlJc w:val="left"/>
      <w:pPr>
        <w:ind w:left="5745" w:hanging="360"/>
      </w:pPr>
    </w:lvl>
    <w:lvl w:ilvl="8" w:tplc="0809001B" w:tentative="1">
      <w:start w:val="1"/>
      <w:numFmt w:val="lowerRoman"/>
      <w:lvlText w:val="%9."/>
      <w:lvlJc w:val="right"/>
      <w:pPr>
        <w:ind w:left="6465" w:hanging="180"/>
      </w:pPr>
    </w:lvl>
  </w:abstractNum>
  <w:abstractNum w:abstractNumId="10" w15:restartNumberingAfterBreak="0">
    <w:nsid w:val="4A013E8A"/>
    <w:multiLevelType w:val="hybridMultilevel"/>
    <w:tmpl w:val="EDE037C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1" w15:restartNumberingAfterBreak="0">
    <w:nsid w:val="4F75121D"/>
    <w:multiLevelType w:val="hybridMultilevel"/>
    <w:tmpl w:val="3378F9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218016C"/>
    <w:multiLevelType w:val="hybridMultilevel"/>
    <w:tmpl w:val="5338FE9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3" w15:restartNumberingAfterBreak="0">
    <w:nsid w:val="6E270E0F"/>
    <w:multiLevelType w:val="hybridMultilevel"/>
    <w:tmpl w:val="0F521620"/>
    <w:lvl w:ilvl="0" w:tplc="31202602">
      <w:start w:val="3"/>
      <w:numFmt w:val="upperLetter"/>
      <w:lvlText w:val="%1"/>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EB6F70C">
      <w:start w:val="1"/>
      <w:numFmt w:val="lowerLetter"/>
      <w:lvlText w:val="%2"/>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5DCDB06">
      <w:start w:val="1"/>
      <w:numFmt w:val="lowerRoman"/>
      <w:lvlText w:val="%3"/>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E16D154">
      <w:start w:val="1"/>
      <w:numFmt w:val="decimal"/>
      <w:lvlText w:val="%4"/>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C703DD2">
      <w:start w:val="1"/>
      <w:numFmt w:val="lowerLetter"/>
      <w:lvlText w:val="%5"/>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3103816">
      <w:start w:val="1"/>
      <w:numFmt w:val="lowerRoman"/>
      <w:lvlText w:val="%6"/>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4CE4F3C">
      <w:start w:val="1"/>
      <w:numFmt w:val="decimal"/>
      <w:lvlText w:val="%7"/>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1949674">
      <w:start w:val="1"/>
      <w:numFmt w:val="lowerLetter"/>
      <w:lvlText w:val="%8"/>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608F98C">
      <w:start w:val="1"/>
      <w:numFmt w:val="lowerRoman"/>
      <w:lvlText w:val="%9"/>
      <w:lvlJc w:val="left"/>
      <w:pPr>
        <w:ind w:left="72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13"/>
  </w:num>
  <w:num w:numId="2">
    <w:abstractNumId w:val="4"/>
  </w:num>
  <w:num w:numId="3">
    <w:abstractNumId w:val="6"/>
  </w:num>
  <w:num w:numId="4">
    <w:abstractNumId w:val="12"/>
  </w:num>
  <w:num w:numId="5">
    <w:abstractNumId w:val="3"/>
  </w:num>
  <w:num w:numId="6">
    <w:abstractNumId w:val="9"/>
  </w:num>
  <w:num w:numId="7">
    <w:abstractNumId w:val="0"/>
  </w:num>
  <w:num w:numId="8">
    <w:abstractNumId w:val="11"/>
  </w:num>
  <w:num w:numId="9">
    <w:abstractNumId w:val="8"/>
  </w:num>
  <w:num w:numId="10">
    <w:abstractNumId w:val="1"/>
  </w:num>
  <w:num w:numId="11">
    <w:abstractNumId w:val="7"/>
  </w:num>
  <w:num w:numId="12">
    <w:abstractNumId w:val="2"/>
  </w:num>
  <w:num w:numId="13">
    <w:abstractNumId w:val="10"/>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253"/>
    <w:rsid w:val="00066685"/>
    <w:rsid w:val="0008185E"/>
    <w:rsid w:val="000B1290"/>
    <w:rsid w:val="000F55DF"/>
    <w:rsid w:val="00104EDC"/>
    <w:rsid w:val="0013007D"/>
    <w:rsid w:val="0015028A"/>
    <w:rsid w:val="00166531"/>
    <w:rsid w:val="00167753"/>
    <w:rsid w:val="001A04F5"/>
    <w:rsid w:val="001C230F"/>
    <w:rsid w:val="001E6307"/>
    <w:rsid w:val="00247A7C"/>
    <w:rsid w:val="00247FA2"/>
    <w:rsid w:val="002541D4"/>
    <w:rsid w:val="00254A68"/>
    <w:rsid w:val="002613E8"/>
    <w:rsid w:val="002D6E38"/>
    <w:rsid w:val="0035120B"/>
    <w:rsid w:val="003579C0"/>
    <w:rsid w:val="0036243C"/>
    <w:rsid w:val="00373C15"/>
    <w:rsid w:val="003932CE"/>
    <w:rsid w:val="003B4C1E"/>
    <w:rsid w:val="004372A1"/>
    <w:rsid w:val="004510C7"/>
    <w:rsid w:val="00486384"/>
    <w:rsid w:val="004B6253"/>
    <w:rsid w:val="004E382E"/>
    <w:rsid w:val="00564F62"/>
    <w:rsid w:val="0059748B"/>
    <w:rsid w:val="005D3872"/>
    <w:rsid w:val="005E0B99"/>
    <w:rsid w:val="005F0F16"/>
    <w:rsid w:val="00605871"/>
    <w:rsid w:val="006206F7"/>
    <w:rsid w:val="006252B8"/>
    <w:rsid w:val="00643EFC"/>
    <w:rsid w:val="0068002C"/>
    <w:rsid w:val="006D4C18"/>
    <w:rsid w:val="00721ECF"/>
    <w:rsid w:val="007253EB"/>
    <w:rsid w:val="007A17E8"/>
    <w:rsid w:val="007D7FAF"/>
    <w:rsid w:val="00814F1A"/>
    <w:rsid w:val="00821108"/>
    <w:rsid w:val="00830674"/>
    <w:rsid w:val="00856713"/>
    <w:rsid w:val="00897A44"/>
    <w:rsid w:val="008A2830"/>
    <w:rsid w:val="008C451C"/>
    <w:rsid w:val="008F1BD4"/>
    <w:rsid w:val="00901DEF"/>
    <w:rsid w:val="00907736"/>
    <w:rsid w:val="009145AB"/>
    <w:rsid w:val="0092074D"/>
    <w:rsid w:val="00927C77"/>
    <w:rsid w:val="009B669D"/>
    <w:rsid w:val="00A30741"/>
    <w:rsid w:val="00A35A71"/>
    <w:rsid w:val="00A607CA"/>
    <w:rsid w:val="00AB3007"/>
    <w:rsid w:val="00AD58C2"/>
    <w:rsid w:val="00AD616B"/>
    <w:rsid w:val="00B0090C"/>
    <w:rsid w:val="00B3061B"/>
    <w:rsid w:val="00B3569A"/>
    <w:rsid w:val="00BC277F"/>
    <w:rsid w:val="00BE65D6"/>
    <w:rsid w:val="00C14F9F"/>
    <w:rsid w:val="00C6109E"/>
    <w:rsid w:val="00C665B5"/>
    <w:rsid w:val="00C66828"/>
    <w:rsid w:val="00C810B2"/>
    <w:rsid w:val="00C84574"/>
    <w:rsid w:val="00CA1BCC"/>
    <w:rsid w:val="00CB380F"/>
    <w:rsid w:val="00D135F9"/>
    <w:rsid w:val="00D23E15"/>
    <w:rsid w:val="00D67F2E"/>
    <w:rsid w:val="00D9380B"/>
    <w:rsid w:val="00D942C4"/>
    <w:rsid w:val="00DA5EC1"/>
    <w:rsid w:val="00DB31D7"/>
    <w:rsid w:val="00DD1A39"/>
    <w:rsid w:val="00DE598A"/>
    <w:rsid w:val="00DF042D"/>
    <w:rsid w:val="00E17EE5"/>
    <w:rsid w:val="00E44C6C"/>
    <w:rsid w:val="00E9317A"/>
    <w:rsid w:val="00EE163A"/>
    <w:rsid w:val="00EF5E3A"/>
    <w:rsid w:val="00F22BC4"/>
    <w:rsid w:val="00F41FB4"/>
    <w:rsid w:val="00F422BC"/>
    <w:rsid w:val="00F51B4F"/>
    <w:rsid w:val="00F60BA3"/>
    <w:rsid w:val="00F71030"/>
    <w:rsid w:val="00F93BE2"/>
    <w:rsid w:val="00FB61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139E1"/>
  <w15:docId w15:val="{48C5754E-E84C-4070-A944-D3D774DA8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3"/>
      <w:ind w:left="10" w:hanging="10"/>
    </w:pPr>
    <w:rPr>
      <w:rFonts w:ascii="Arial" w:eastAsia="Arial" w:hAnsi="Arial" w:cs="Arial"/>
      <w:color w:val="000000"/>
      <w:sz w:val="20"/>
    </w:rPr>
  </w:style>
  <w:style w:type="paragraph" w:styleId="Heading1">
    <w:name w:val="heading 1"/>
    <w:next w:val="Normal"/>
    <w:link w:val="Heading1Char"/>
    <w:uiPriority w:val="9"/>
    <w:qFormat/>
    <w:pPr>
      <w:keepNext/>
      <w:keepLines/>
      <w:outlineLvl w:val="0"/>
    </w:pPr>
    <w:rPr>
      <w:rFonts w:ascii="Arial" w:eastAsia="Arial" w:hAnsi="Arial" w:cs="Arial"/>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564F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04EDC"/>
    <w:rPr>
      <w:color w:val="0563C1" w:themeColor="hyperlink"/>
      <w:u w:val="single"/>
    </w:rPr>
  </w:style>
  <w:style w:type="character" w:styleId="FollowedHyperlink">
    <w:name w:val="FollowedHyperlink"/>
    <w:basedOn w:val="DefaultParagraphFont"/>
    <w:uiPriority w:val="99"/>
    <w:semiHidden/>
    <w:unhideWhenUsed/>
    <w:rsid w:val="00104EDC"/>
    <w:rPr>
      <w:color w:val="954F72" w:themeColor="followedHyperlink"/>
      <w:u w:val="single"/>
    </w:rPr>
  </w:style>
  <w:style w:type="paragraph" w:styleId="ListParagraph">
    <w:name w:val="List Paragraph"/>
    <w:basedOn w:val="Normal"/>
    <w:uiPriority w:val="34"/>
    <w:qFormat/>
    <w:rsid w:val="002613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0356144">
      <w:bodyDiv w:val="1"/>
      <w:marLeft w:val="0"/>
      <w:marRight w:val="0"/>
      <w:marTop w:val="0"/>
      <w:marBottom w:val="0"/>
      <w:divBdr>
        <w:top w:val="none" w:sz="0" w:space="0" w:color="auto"/>
        <w:left w:val="none" w:sz="0" w:space="0" w:color="auto"/>
        <w:bottom w:val="none" w:sz="0" w:space="0" w:color="auto"/>
        <w:right w:val="none" w:sz="0" w:space="0" w:color="auto"/>
      </w:divBdr>
    </w:div>
    <w:div w:id="1320383817">
      <w:bodyDiv w:val="1"/>
      <w:marLeft w:val="0"/>
      <w:marRight w:val="0"/>
      <w:marTop w:val="0"/>
      <w:marBottom w:val="0"/>
      <w:divBdr>
        <w:top w:val="none" w:sz="0" w:space="0" w:color="auto"/>
        <w:left w:val="none" w:sz="0" w:space="0" w:color="auto"/>
        <w:bottom w:val="none" w:sz="0" w:space="0" w:color="auto"/>
        <w:right w:val="none" w:sz="0" w:space="0" w:color="auto"/>
      </w:divBdr>
      <w:divsChild>
        <w:div w:id="520515308">
          <w:marLeft w:val="0"/>
          <w:marRight w:val="0"/>
          <w:marTop w:val="120"/>
          <w:marBottom w:val="0"/>
          <w:divBdr>
            <w:top w:val="none" w:sz="0" w:space="0" w:color="auto"/>
            <w:left w:val="none" w:sz="0" w:space="0" w:color="auto"/>
            <w:bottom w:val="none" w:sz="0" w:space="0" w:color="auto"/>
            <w:right w:val="none" w:sz="0" w:space="0" w:color="auto"/>
          </w:divBdr>
          <w:divsChild>
            <w:div w:id="554511247">
              <w:marLeft w:val="0"/>
              <w:marRight w:val="0"/>
              <w:marTop w:val="0"/>
              <w:marBottom w:val="0"/>
              <w:divBdr>
                <w:top w:val="none" w:sz="0" w:space="0" w:color="auto"/>
                <w:left w:val="none" w:sz="0" w:space="0" w:color="auto"/>
                <w:bottom w:val="none" w:sz="0" w:space="0" w:color="auto"/>
                <w:right w:val="none" w:sz="0" w:space="0" w:color="auto"/>
              </w:divBdr>
            </w:div>
          </w:divsChild>
        </w:div>
        <w:div w:id="373430803">
          <w:marLeft w:val="0"/>
          <w:marRight w:val="0"/>
          <w:marTop w:val="120"/>
          <w:marBottom w:val="0"/>
          <w:divBdr>
            <w:top w:val="none" w:sz="0" w:space="0" w:color="auto"/>
            <w:left w:val="none" w:sz="0" w:space="0" w:color="auto"/>
            <w:bottom w:val="none" w:sz="0" w:space="0" w:color="auto"/>
            <w:right w:val="none" w:sz="0" w:space="0" w:color="auto"/>
          </w:divBdr>
          <w:divsChild>
            <w:div w:id="5185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14930">
      <w:bodyDiv w:val="1"/>
      <w:marLeft w:val="0"/>
      <w:marRight w:val="0"/>
      <w:marTop w:val="0"/>
      <w:marBottom w:val="0"/>
      <w:divBdr>
        <w:top w:val="none" w:sz="0" w:space="0" w:color="auto"/>
        <w:left w:val="none" w:sz="0" w:space="0" w:color="auto"/>
        <w:bottom w:val="none" w:sz="0" w:space="0" w:color="auto"/>
        <w:right w:val="none" w:sz="0" w:space="0" w:color="auto"/>
      </w:divBdr>
    </w:div>
    <w:div w:id="16302815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telford.gov.uk/info/20629/local_nature_reserves/5230/randlay_valley" TargetMode="External"/><Relationship Id="rId5" Type="http://schemas.openxmlformats.org/officeDocument/2006/relationships/styles" Target="styles.xml"/><Relationship Id="rId10" Type="http://schemas.openxmlformats.org/officeDocument/2006/relationships/hyperlink" Target="https://newsroom.telford.gov.uk/News/Details/16752" TargetMode="External"/><Relationship Id="rId4" Type="http://schemas.openxmlformats.org/officeDocument/2006/relationships/numbering" Target="numbering.xml"/><Relationship Id="rId9" Type="http://schemas.openxmlformats.org/officeDocument/2006/relationships/hyperlink" Target="https://beta.ramblers.org.uk/go-walking/wellbeing-walks/hollinswood-and-randlay-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D90721BF804443B9B778940F8C0D15" ma:contentTypeVersion="7" ma:contentTypeDescription="Create a new document." ma:contentTypeScope="" ma:versionID="43c8f82d626d9e74d3dcd29456b0442f">
  <xsd:schema xmlns:xsd="http://www.w3.org/2001/XMLSchema" xmlns:xs="http://www.w3.org/2001/XMLSchema" xmlns:p="http://schemas.microsoft.com/office/2006/metadata/properties" xmlns:ns2="ad8ef983-5387-41b1-a779-2aebe0070a38" xmlns:ns3="d90e2a16-acb8-49ad-8c02-7712d93861cc" targetNamespace="http://schemas.microsoft.com/office/2006/metadata/properties" ma:root="true" ma:fieldsID="3113bafede4002abd2f6d5e20669c18a" ns2:_="" ns3:_="">
    <xsd:import namespace="ad8ef983-5387-41b1-a779-2aebe0070a38"/>
    <xsd:import namespace="d90e2a16-acb8-49ad-8c02-7712d93861c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8ef983-5387-41b1-a779-2aebe0070a3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0e2a16-acb8-49ad-8c02-7712d93861c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6DADA4-963E-48C1-A844-A613715DCC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8ef983-5387-41b1-a779-2aebe0070a38"/>
    <ds:schemaRef ds:uri="d90e2a16-acb8-49ad-8c02-7712d93861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D9E49B8-B54B-46AC-86BC-7D0ED667292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86046C8-C937-4D4F-8A96-78CB003A10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3</Pages>
  <Words>970</Words>
  <Characters>5531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turley</dc:creator>
  <cp:keywords/>
  <cp:lastModifiedBy>dbdea</cp:lastModifiedBy>
  <cp:revision>13</cp:revision>
  <cp:lastPrinted>2019-01-22T14:33:00Z</cp:lastPrinted>
  <dcterms:created xsi:type="dcterms:W3CDTF">2022-04-11T07:29:00Z</dcterms:created>
  <dcterms:modified xsi:type="dcterms:W3CDTF">2023-03-20T09:33:00Z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0x010100BCD90721BF804443B9B778940F8C0D15</vt:lpwstr>
  </property>
</Properties>
</file>